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58" w:rsidRDefault="007224EC" w:rsidP="00D80828">
      <w:pPr>
        <w:tabs>
          <w:tab w:val="left" w:pos="4253"/>
        </w:tabs>
        <w:spacing w:after="120" w:line="240" w:lineRule="auto"/>
        <w:ind w:left="4253" w:hanging="1701"/>
        <w:rPr>
          <w:rFonts w:cs="Arial"/>
          <w:b/>
          <w:color w:val="000000"/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-186690</wp:posOffset>
            </wp:positionV>
            <wp:extent cx="1508125" cy="2562860"/>
            <wp:effectExtent l="0" t="0" r="0" b="0"/>
            <wp:wrapNone/>
            <wp:docPr id="16" name="obrázek 16" descr="346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460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21" b="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5422265</wp:posOffset>
            </wp:positionH>
            <wp:positionV relativeFrom="paragraph">
              <wp:posOffset>-264160</wp:posOffset>
            </wp:positionV>
            <wp:extent cx="1092835" cy="532130"/>
            <wp:effectExtent l="0" t="0" r="0" b="0"/>
            <wp:wrapNone/>
            <wp:docPr id="18" name="obrázek 18" descr="Logo-CzechTrade-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-CzechTrade-b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FF5" w:rsidRPr="00F536A5" w:rsidRDefault="00690FF5" w:rsidP="00B66FCD">
      <w:pPr>
        <w:tabs>
          <w:tab w:val="left" w:pos="4253"/>
        </w:tabs>
        <w:spacing w:after="0" w:line="240" w:lineRule="auto"/>
        <w:ind w:left="4253" w:hanging="1701"/>
        <w:rPr>
          <w:rFonts w:cs="Arial"/>
          <w:b/>
          <w:color w:val="000000"/>
          <w:sz w:val="24"/>
          <w:szCs w:val="24"/>
        </w:rPr>
      </w:pPr>
    </w:p>
    <w:p w:rsidR="00690FF5" w:rsidRPr="00F536A5" w:rsidRDefault="007224EC" w:rsidP="00D80828">
      <w:pPr>
        <w:tabs>
          <w:tab w:val="left" w:pos="4253"/>
        </w:tabs>
        <w:spacing w:after="60" w:line="240" w:lineRule="auto"/>
        <w:ind w:left="4253" w:hanging="1701"/>
        <w:rPr>
          <w:rFonts w:cs="Arial"/>
          <w:b/>
          <w:color w:val="000000"/>
          <w:sz w:val="24"/>
          <w:szCs w:val="24"/>
        </w:rPr>
      </w:pPr>
      <w:r w:rsidRPr="00F536A5">
        <w:rPr>
          <w:rFonts w:cs="Arial"/>
          <w:b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10795</wp:posOffset>
                </wp:positionV>
                <wp:extent cx="5243195" cy="1124585"/>
                <wp:effectExtent l="254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3195" cy="1124585"/>
                        </a:xfrm>
                        <a:prstGeom prst="rect">
                          <a:avLst/>
                        </a:prstGeom>
                        <a:solidFill>
                          <a:srgbClr val="0050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FCD" w:rsidRDefault="00B66FCD" w:rsidP="00294052">
                            <w:pPr>
                              <w:spacing w:before="120" w:after="0" w:line="240" w:lineRule="auto"/>
                              <w:ind w:left="142"/>
                              <w:rPr>
                                <w:rFonts w:eastAsia="Times New Roman" w:cs="Calibri"/>
                                <w:b/>
                                <w:caps/>
                                <w:color w:val="FFFFFF"/>
                                <w:spacing w:val="40"/>
                                <w:sz w:val="48"/>
                                <w:szCs w:val="48"/>
                                <w:shd w:val="clear" w:color="auto" w:fill="005096"/>
                                <w:lang w:eastAsia="cs-CZ"/>
                              </w:rPr>
                            </w:pPr>
                            <w:r w:rsidRPr="007B53D7">
                              <w:rPr>
                                <w:rFonts w:eastAsia="Times New Roman" w:cs="Calibri"/>
                                <w:b/>
                                <w:caps/>
                                <w:color w:val="FFFFFF"/>
                                <w:spacing w:val="40"/>
                                <w:sz w:val="48"/>
                                <w:szCs w:val="48"/>
                                <w:shd w:val="clear" w:color="auto" w:fill="005096"/>
                                <w:lang w:eastAsia="cs-CZ"/>
                              </w:rPr>
                              <w:t>meeting point CzechTrade</w:t>
                            </w:r>
                          </w:p>
                          <w:p w:rsidR="00B66FCD" w:rsidRPr="00D80828" w:rsidRDefault="00A07328" w:rsidP="00294052">
                            <w:pPr>
                              <w:spacing w:before="120" w:after="0" w:line="240" w:lineRule="auto"/>
                              <w:ind w:left="142"/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302DE9">
                              <w:rPr>
                                <w:color w:val="FFFFFF"/>
                                <w:sz w:val="28"/>
                                <w:szCs w:val="28"/>
                              </w:rPr>
                              <w:t>při 5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7</w:t>
                            </w:r>
                            <w:r w:rsidRPr="00302DE9">
                              <w:rPr>
                                <w:color w:val="FFFFFF"/>
                                <w:sz w:val="28"/>
                                <w:szCs w:val="28"/>
                              </w:rPr>
                              <w:t>. Mezinárodní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m</w:t>
                            </w:r>
                            <w:r w:rsidRPr="00302DE9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strojírenské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m</w:t>
                            </w:r>
                            <w:r w:rsidRPr="00302DE9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veletrhu v Brně </w:t>
                            </w:r>
                            <w:r w:rsidRPr="00302DE9">
                              <w:rPr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="00B66FCD" w:rsidRPr="006705CC">
                              <w:rPr>
                                <w:color w:val="FFFFFF"/>
                                <w:sz w:val="28"/>
                                <w:szCs w:val="28"/>
                              </w:rPr>
                              <w:t>Individuální konzultace s</w:t>
                            </w:r>
                            <w:r w:rsidR="00B66FCD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řediteli</w:t>
                            </w:r>
                            <w:r w:rsidR="00B66FCD" w:rsidRPr="006705CC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zahraniční</w:t>
                            </w:r>
                            <w:r w:rsidR="00B66FCD">
                              <w:rPr>
                                <w:color w:val="FFFFFF"/>
                                <w:sz w:val="28"/>
                                <w:szCs w:val="28"/>
                              </w:rPr>
                              <w:t>ch</w:t>
                            </w:r>
                            <w:r w:rsidR="00B66FCD" w:rsidRPr="006705CC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6FCD">
                              <w:rPr>
                                <w:color w:val="FFFFFF"/>
                                <w:sz w:val="28"/>
                                <w:szCs w:val="28"/>
                              </w:rPr>
                              <w:t>kanceláří CzechTrade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15pt;margin-top:.85pt;width:412.85pt;height:8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" fillcolor="#005096" stroked="f">
                <v:textbox>
                  <w:txbxContent>
                    <w:p w:rsidR="00B66FCD" w:rsidRDefault="00B66FCD" w:rsidP="00294052">
                      <w:pPr>
                        <w:spacing w:before="120" w:after="0" w:line="240" w:lineRule="auto"/>
                        <w:ind w:left="142"/>
                        <w:rPr>
                          <w:rFonts w:eastAsia="Times New Roman" w:cs="Calibri"/>
                          <w:b/>
                          <w:caps/>
                          <w:color w:val="FFFFFF"/>
                          <w:spacing w:val="40"/>
                          <w:sz w:val="48"/>
                          <w:szCs w:val="48"/>
                          <w:shd w:val="clear" w:color="auto" w:fill="005096"/>
                          <w:lang w:eastAsia="cs-CZ"/>
                        </w:rPr>
                      </w:pPr>
                      <w:r w:rsidRPr="007B53D7">
                        <w:rPr>
                          <w:rFonts w:eastAsia="Times New Roman" w:cs="Calibri"/>
                          <w:b/>
                          <w:caps/>
                          <w:color w:val="FFFFFF"/>
                          <w:spacing w:val="40"/>
                          <w:sz w:val="48"/>
                          <w:szCs w:val="48"/>
                          <w:shd w:val="clear" w:color="auto" w:fill="005096"/>
                          <w:lang w:eastAsia="cs-CZ"/>
                        </w:rPr>
                        <w:t>meeting point CzechTrade</w:t>
                      </w:r>
                    </w:p>
                    <w:p w:rsidR="00B66FCD" w:rsidRPr="00D80828" w:rsidRDefault="00A07328" w:rsidP="00294052">
                      <w:pPr>
                        <w:spacing w:before="120" w:after="0" w:line="240" w:lineRule="auto"/>
                        <w:ind w:left="142"/>
                        <w:rPr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302DE9">
                        <w:rPr>
                          <w:color w:val="FFFFFF"/>
                          <w:sz w:val="28"/>
                          <w:szCs w:val="28"/>
                        </w:rPr>
                        <w:t>při 5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>7</w:t>
                      </w:r>
                      <w:r w:rsidRPr="00302DE9">
                        <w:rPr>
                          <w:color w:val="FFFFFF"/>
                          <w:sz w:val="28"/>
                          <w:szCs w:val="28"/>
                        </w:rPr>
                        <w:t>. Mezinárodní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>m</w:t>
                      </w:r>
                      <w:r w:rsidRPr="00302DE9">
                        <w:rPr>
                          <w:color w:val="FFFFFF"/>
                          <w:sz w:val="28"/>
                          <w:szCs w:val="28"/>
                        </w:rPr>
                        <w:t xml:space="preserve"> strojírenské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>m</w:t>
                      </w:r>
                      <w:r w:rsidRPr="00302DE9">
                        <w:rPr>
                          <w:color w:val="FFFFFF"/>
                          <w:sz w:val="28"/>
                          <w:szCs w:val="28"/>
                        </w:rPr>
                        <w:t xml:space="preserve"> veletrhu v Brně </w:t>
                      </w:r>
                      <w:r w:rsidRPr="00302DE9">
                        <w:rPr>
                          <w:color w:val="FFFFFF"/>
                          <w:sz w:val="28"/>
                          <w:szCs w:val="28"/>
                        </w:rPr>
                        <w:br/>
                      </w:r>
                      <w:r w:rsidR="00B66FCD" w:rsidRPr="006705CC">
                        <w:rPr>
                          <w:color w:val="FFFFFF"/>
                          <w:sz w:val="28"/>
                          <w:szCs w:val="28"/>
                        </w:rPr>
                        <w:t>Individuální konzultace s</w:t>
                      </w:r>
                      <w:r w:rsidR="00B66FCD">
                        <w:rPr>
                          <w:color w:val="FFFFFF"/>
                          <w:sz w:val="28"/>
                          <w:szCs w:val="28"/>
                        </w:rPr>
                        <w:t xml:space="preserve"> řediteli</w:t>
                      </w:r>
                      <w:r w:rsidR="00B66FCD" w:rsidRPr="006705CC">
                        <w:rPr>
                          <w:color w:val="FFFFFF"/>
                          <w:sz w:val="28"/>
                          <w:szCs w:val="28"/>
                        </w:rPr>
                        <w:t xml:space="preserve"> zahraniční</w:t>
                      </w:r>
                      <w:r w:rsidR="00B66FCD">
                        <w:rPr>
                          <w:color w:val="FFFFFF"/>
                          <w:sz w:val="28"/>
                          <w:szCs w:val="28"/>
                        </w:rPr>
                        <w:t>ch</w:t>
                      </w:r>
                      <w:r w:rsidR="00B66FCD" w:rsidRPr="006705CC"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B66FCD">
                        <w:rPr>
                          <w:color w:val="FFFFFF"/>
                          <w:sz w:val="28"/>
                          <w:szCs w:val="28"/>
                        </w:rPr>
                        <w:t>kanceláří CzechTrade</w:t>
                      </w:r>
                    </w:p>
                  </w:txbxContent>
                </v:textbox>
              </v:shape>
            </w:pict>
          </mc:Fallback>
        </mc:AlternateContent>
      </w:r>
    </w:p>
    <w:p w:rsidR="001C4F56" w:rsidRPr="00F536A5" w:rsidRDefault="001C4F56" w:rsidP="00D80828">
      <w:pPr>
        <w:tabs>
          <w:tab w:val="left" w:pos="4253"/>
        </w:tabs>
        <w:spacing w:after="60" w:line="240" w:lineRule="auto"/>
        <w:ind w:left="4253" w:hanging="1701"/>
        <w:rPr>
          <w:rFonts w:cs="Arial"/>
          <w:b/>
          <w:color w:val="000000"/>
          <w:sz w:val="24"/>
          <w:szCs w:val="24"/>
        </w:rPr>
      </w:pPr>
    </w:p>
    <w:p w:rsidR="00F536A5" w:rsidRPr="00F536A5" w:rsidRDefault="00F536A5" w:rsidP="00D80828">
      <w:pPr>
        <w:tabs>
          <w:tab w:val="left" w:pos="4253"/>
        </w:tabs>
        <w:spacing w:after="60" w:line="240" w:lineRule="auto"/>
        <w:ind w:left="4253" w:hanging="1701"/>
        <w:rPr>
          <w:rFonts w:cs="Arial"/>
          <w:b/>
          <w:color w:val="000000"/>
          <w:sz w:val="24"/>
          <w:szCs w:val="24"/>
        </w:rPr>
      </w:pPr>
    </w:p>
    <w:p w:rsidR="00F536A5" w:rsidRDefault="00F536A5" w:rsidP="00D80828">
      <w:pPr>
        <w:tabs>
          <w:tab w:val="left" w:pos="4253"/>
        </w:tabs>
        <w:spacing w:after="60" w:line="240" w:lineRule="auto"/>
        <w:ind w:left="4253" w:hanging="1701"/>
      </w:pPr>
    </w:p>
    <w:p w:rsidR="007B53D7" w:rsidRDefault="007B53D7" w:rsidP="00B66FCD">
      <w:pPr>
        <w:tabs>
          <w:tab w:val="left" w:pos="4253"/>
        </w:tabs>
        <w:spacing w:after="0" w:line="240" w:lineRule="auto"/>
        <w:ind w:left="4253" w:hanging="1701"/>
      </w:pPr>
    </w:p>
    <w:p w:rsidR="00A07328" w:rsidRDefault="00A07328" w:rsidP="00BF2058">
      <w:pPr>
        <w:spacing w:after="60" w:line="240" w:lineRule="auto"/>
        <w:ind w:left="4500" w:hanging="1701"/>
        <w:rPr>
          <w:rFonts w:cs="Arial"/>
          <w:b/>
          <w:color w:val="262626"/>
        </w:rPr>
      </w:pPr>
    </w:p>
    <w:p w:rsidR="00104606" w:rsidRPr="00504826" w:rsidRDefault="00104606" w:rsidP="00BF2058">
      <w:pPr>
        <w:spacing w:after="60" w:line="240" w:lineRule="auto"/>
        <w:ind w:left="4500" w:hanging="1701"/>
        <w:rPr>
          <w:rFonts w:cs="Arial"/>
          <w:color w:val="262626"/>
        </w:rPr>
      </w:pPr>
      <w:r w:rsidRPr="00504826">
        <w:rPr>
          <w:rFonts w:cs="Arial"/>
          <w:b/>
          <w:color w:val="262626"/>
        </w:rPr>
        <w:t>Termín konání:</w:t>
      </w:r>
      <w:r w:rsidRPr="00504826">
        <w:rPr>
          <w:rFonts w:cs="Arial"/>
          <w:color w:val="262626"/>
        </w:rPr>
        <w:tab/>
      </w:r>
      <w:r w:rsidR="0006223A" w:rsidRPr="00504826">
        <w:rPr>
          <w:rFonts w:cs="Arial"/>
          <w:color w:val="262626"/>
        </w:rPr>
        <w:t>úterý 1</w:t>
      </w:r>
      <w:r w:rsidR="00A07328">
        <w:rPr>
          <w:rFonts w:cs="Arial"/>
          <w:color w:val="262626"/>
        </w:rPr>
        <w:t>5</w:t>
      </w:r>
      <w:r w:rsidR="0006223A" w:rsidRPr="00504826">
        <w:rPr>
          <w:rFonts w:cs="Arial"/>
          <w:color w:val="262626"/>
        </w:rPr>
        <w:t xml:space="preserve">. </w:t>
      </w:r>
      <w:r w:rsidR="00A07328">
        <w:rPr>
          <w:rFonts w:cs="Arial"/>
          <w:color w:val="262626"/>
        </w:rPr>
        <w:t>září</w:t>
      </w:r>
      <w:r w:rsidR="0006223A" w:rsidRPr="00504826">
        <w:rPr>
          <w:rFonts w:cs="Arial"/>
          <w:color w:val="262626"/>
        </w:rPr>
        <w:t xml:space="preserve"> 201</w:t>
      </w:r>
      <w:r w:rsidR="0063221B" w:rsidRPr="00504826">
        <w:rPr>
          <w:rFonts w:cs="Arial"/>
          <w:color w:val="262626"/>
        </w:rPr>
        <w:t>5</w:t>
      </w:r>
      <w:r w:rsidR="008E220F" w:rsidRPr="00504826">
        <w:rPr>
          <w:rFonts w:cs="Arial"/>
          <w:color w:val="262626"/>
        </w:rPr>
        <w:t xml:space="preserve">, </w:t>
      </w:r>
      <w:r w:rsidR="006705CC" w:rsidRPr="00504826">
        <w:rPr>
          <w:rFonts w:cs="Arial"/>
          <w:color w:val="262626"/>
        </w:rPr>
        <w:t>mezi</w:t>
      </w:r>
      <w:r w:rsidR="008E220F" w:rsidRPr="00504826">
        <w:rPr>
          <w:rFonts w:cs="Arial"/>
          <w:color w:val="262626"/>
        </w:rPr>
        <w:t xml:space="preserve"> </w:t>
      </w:r>
      <w:r w:rsidR="006705CC" w:rsidRPr="00504826">
        <w:rPr>
          <w:rFonts w:cs="Arial"/>
          <w:color w:val="262626"/>
        </w:rPr>
        <w:t>9</w:t>
      </w:r>
      <w:r w:rsidR="008E220F" w:rsidRPr="00504826">
        <w:rPr>
          <w:rFonts w:cs="Arial"/>
          <w:color w:val="262626"/>
        </w:rPr>
        <w:t xml:space="preserve">.00 </w:t>
      </w:r>
      <w:r w:rsidR="006705CC" w:rsidRPr="00504826">
        <w:rPr>
          <w:rFonts w:cs="Arial"/>
          <w:color w:val="262626"/>
        </w:rPr>
        <w:t>a</w:t>
      </w:r>
      <w:r w:rsidR="008E220F" w:rsidRPr="00504826">
        <w:rPr>
          <w:rFonts w:cs="Arial"/>
          <w:color w:val="262626"/>
        </w:rPr>
        <w:t xml:space="preserve"> 1</w:t>
      </w:r>
      <w:r w:rsidR="006705CC" w:rsidRPr="00504826">
        <w:rPr>
          <w:rFonts w:cs="Arial"/>
          <w:color w:val="262626"/>
        </w:rPr>
        <w:t>7</w:t>
      </w:r>
      <w:r w:rsidR="008E220F" w:rsidRPr="00504826">
        <w:rPr>
          <w:rFonts w:cs="Arial"/>
          <w:color w:val="262626"/>
        </w:rPr>
        <w:t>.00 hod.</w:t>
      </w:r>
    </w:p>
    <w:p w:rsidR="0006223A" w:rsidRPr="00504826" w:rsidRDefault="00104606" w:rsidP="00BF2058">
      <w:pPr>
        <w:spacing w:after="60" w:line="240" w:lineRule="auto"/>
        <w:ind w:left="4500" w:right="-107" w:hanging="1701"/>
        <w:rPr>
          <w:rFonts w:cs="Arial"/>
          <w:color w:val="262626"/>
        </w:rPr>
      </w:pPr>
      <w:r w:rsidRPr="00504826">
        <w:rPr>
          <w:rFonts w:cs="Arial"/>
          <w:b/>
          <w:color w:val="262626"/>
        </w:rPr>
        <w:t>Místo konání:</w:t>
      </w:r>
      <w:r w:rsidRPr="00504826">
        <w:rPr>
          <w:rFonts w:cs="Arial"/>
          <w:color w:val="262626"/>
        </w:rPr>
        <w:tab/>
      </w:r>
      <w:r w:rsidR="00A07328" w:rsidRPr="00567E48">
        <w:rPr>
          <w:rFonts w:cs="Arial"/>
          <w:color w:val="262626"/>
          <w:sz w:val="24"/>
          <w:szCs w:val="24"/>
        </w:rPr>
        <w:t>Kongresové centru</w:t>
      </w:r>
      <w:r w:rsidR="00A07328">
        <w:rPr>
          <w:rFonts w:cs="Arial"/>
          <w:color w:val="262626"/>
          <w:sz w:val="24"/>
          <w:szCs w:val="24"/>
        </w:rPr>
        <w:t>m, sál A,</w:t>
      </w:r>
      <w:r w:rsidR="00A07328" w:rsidRPr="00567E48">
        <w:rPr>
          <w:rFonts w:cs="Arial"/>
          <w:color w:val="262626"/>
          <w:sz w:val="24"/>
          <w:szCs w:val="24"/>
        </w:rPr>
        <w:t xml:space="preserve"> </w:t>
      </w:r>
      <w:r w:rsidR="00A07328">
        <w:rPr>
          <w:rFonts w:cs="Arial"/>
          <w:color w:val="262626"/>
          <w:sz w:val="24"/>
          <w:szCs w:val="24"/>
        </w:rPr>
        <w:br/>
      </w:r>
      <w:r w:rsidR="00A07328" w:rsidRPr="00567E48">
        <w:rPr>
          <w:rFonts w:cs="Arial"/>
          <w:color w:val="262626"/>
          <w:sz w:val="24"/>
          <w:szCs w:val="24"/>
        </w:rPr>
        <w:t xml:space="preserve">Výstaviště, </w:t>
      </w:r>
      <w:r w:rsidR="00A07328">
        <w:rPr>
          <w:rFonts w:cs="Arial"/>
          <w:color w:val="262626"/>
          <w:sz w:val="24"/>
          <w:szCs w:val="24"/>
        </w:rPr>
        <w:t>Brno</w:t>
      </w:r>
    </w:p>
    <w:p w:rsidR="001C4F56" w:rsidRPr="00504826" w:rsidRDefault="00104606" w:rsidP="00504826">
      <w:pPr>
        <w:tabs>
          <w:tab w:val="left" w:pos="4820"/>
        </w:tabs>
        <w:spacing w:after="240"/>
        <w:ind w:left="4502" w:hanging="1701"/>
        <w:rPr>
          <w:color w:val="262626"/>
        </w:rPr>
      </w:pPr>
      <w:r w:rsidRPr="00504826">
        <w:rPr>
          <w:rFonts w:cs="Arial"/>
          <w:b/>
          <w:color w:val="262626"/>
        </w:rPr>
        <w:t xml:space="preserve">Cena </w:t>
      </w:r>
      <w:r w:rsidR="006705CC" w:rsidRPr="00504826">
        <w:rPr>
          <w:rFonts w:cs="Arial"/>
          <w:b/>
          <w:color w:val="262626"/>
        </w:rPr>
        <w:t>akce</w:t>
      </w:r>
      <w:r w:rsidRPr="00504826">
        <w:rPr>
          <w:rFonts w:cs="Arial"/>
          <w:b/>
          <w:color w:val="262626"/>
        </w:rPr>
        <w:t>:</w:t>
      </w:r>
      <w:r w:rsidRPr="00504826">
        <w:rPr>
          <w:rFonts w:cs="Arial"/>
          <w:b/>
          <w:color w:val="262626"/>
        </w:rPr>
        <w:tab/>
      </w:r>
      <w:r w:rsidR="00034CF5" w:rsidRPr="00504826">
        <w:rPr>
          <w:rFonts w:cs="Arial"/>
          <w:color w:val="262626"/>
        </w:rPr>
        <w:t>zdarma</w:t>
      </w:r>
    </w:p>
    <w:p w:rsidR="00B205D4" w:rsidRDefault="006705CC" w:rsidP="00504E2F">
      <w:pPr>
        <w:spacing w:after="120" w:line="240" w:lineRule="auto"/>
        <w:rPr>
          <w:color w:val="262626"/>
          <w:lang w:eastAsia="cs-CZ"/>
        </w:rPr>
      </w:pPr>
      <w:r w:rsidRPr="00504826">
        <w:rPr>
          <w:b/>
          <w:color w:val="262626"/>
          <w:lang w:eastAsia="cs-CZ"/>
        </w:rPr>
        <w:t>Hledáte odpovědi na otázky související s působením va</w:t>
      </w:r>
      <w:r w:rsidR="00AB602C">
        <w:rPr>
          <w:b/>
          <w:color w:val="262626"/>
          <w:lang w:eastAsia="cs-CZ"/>
        </w:rPr>
        <w:t>ší firmy na zahraničních trzích?</w:t>
      </w:r>
      <w:r w:rsidR="0063221B" w:rsidRPr="00504826">
        <w:rPr>
          <w:b/>
          <w:color w:val="262626"/>
          <w:lang w:eastAsia="cs-CZ"/>
        </w:rPr>
        <w:br/>
      </w:r>
      <w:r w:rsidRPr="00504826">
        <w:rPr>
          <w:bCs/>
          <w:color w:val="262626"/>
          <w:lang w:eastAsia="cs-CZ"/>
        </w:rPr>
        <w:t xml:space="preserve">Poraďte se o svých plánovaných exportních aktivitách s </w:t>
      </w:r>
      <w:r w:rsidR="0063221B" w:rsidRPr="00504826">
        <w:rPr>
          <w:bCs/>
          <w:color w:val="262626"/>
          <w:lang w:eastAsia="cs-CZ"/>
        </w:rPr>
        <w:t>řediteli</w:t>
      </w:r>
      <w:r w:rsidRPr="00504826">
        <w:rPr>
          <w:bCs/>
          <w:color w:val="262626"/>
          <w:lang w:eastAsia="cs-CZ"/>
        </w:rPr>
        <w:t xml:space="preserve"> </w:t>
      </w:r>
      <w:r w:rsidR="00A07328">
        <w:rPr>
          <w:bCs/>
          <w:color w:val="262626"/>
          <w:lang w:eastAsia="cs-CZ"/>
        </w:rPr>
        <w:t>2</w:t>
      </w:r>
      <w:r w:rsidR="005519C9">
        <w:rPr>
          <w:bCs/>
          <w:color w:val="262626"/>
          <w:lang w:eastAsia="cs-CZ"/>
        </w:rPr>
        <w:t>5</w:t>
      </w:r>
      <w:r w:rsidR="00A07328">
        <w:rPr>
          <w:bCs/>
          <w:color w:val="262626"/>
          <w:lang w:eastAsia="cs-CZ"/>
        </w:rPr>
        <w:t xml:space="preserve"> </w:t>
      </w:r>
      <w:r w:rsidRPr="00504826">
        <w:rPr>
          <w:bCs/>
          <w:color w:val="262626"/>
          <w:lang w:eastAsia="cs-CZ"/>
        </w:rPr>
        <w:t xml:space="preserve">zahraničních </w:t>
      </w:r>
      <w:r w:rsidR="0063221B" w:rsidRPr="00504826">
        <w:rPr>
          <w:bCs/>
          <w:color w:val="262626"/>
          <w:lang w:eastAsia="cs-CZ"/>
        </w:rPr>
        <w:t>kanceláří</w:t>
      </w:r>
      <w:r w:rsidRPr="00504826">
        <w:rPr>
          <w:bCs/>
          <w:color w:val="262626"/>
          <w:lang w:eastAsia="cs-CZ"/>
        </w:rPr>
        <w:t xml:space="preserve"> </w:t>
      </w:r>
      <w:r w:rsidR="0063221B" w:rsidRPr="00504826">
        <w:rPr>
          <w:bCs/>
          <w:color w:val="262626"/>
          <w:lang w:eastAsia="cs-CZ"/>
        </w:rPr>
        <w:t>CzechTrade</w:t>
      </w:r>
      <w:r w:rsidR="005519C9">
        <w:rPr>
          <w:bCs/>
          <w:color w:val="262626"/>
          <w:lang w:eastAsia="cs-CZ"/>
        </w:rPr>
        <w:t xml:space="preserve"> (ZK) a tří vedoucích ekonomických úseků Zahraničních úřadů ČR</w:t>
      </w:r>
      <w:r w:rsidR="004D4797">
        <w:rPr>
          <w:bCs/>
          <w:color w:val="262626"/>
          <w:lang w:eastAsia="cs-CZ"/>
        </w:rPr>
        <w:t xml:space="preserve"> (ZÚ)</w:t>
      </w:r>
      <w:r w:rsidRPr="00504826">
        <w:rPr>
          <w:bCs/>
          <w:color w:val="262626"/>
          <w:lang w:eastAsia="cs-CZ"/>
        </w:rPr>
        <w:t>.</w:t>
      </w:r>
      <w:r w:rsidR="005519C9">
        <w:rPr>
          <w:bCs/>
          <w:color w:val="262626"/>
          <w:lang w:eastAsia="cs-CZ"/>
        </w:rPr>
        <w:t xml:space="preserve"> </w:t>
      </w:r>
      <w:r w:rsidRPr="00504826">
        <w:rPr>
          <w:color w:val="262626"/>
          <w:lang w:eastAsia="cs-CZ"/>
        </w:rPr>
        <w:t>Pomohou vám s výběrem vhodných teritorií pro váš výrobek nebo službu</w:t>
      </w:r>
      <w:r w:rsidR="00B205D4">
        <w:rPr>
          <w:color w:val="262626"/>
          <w:lang w:eastAsia="cs-CZ"/>
        </w:rPr>
        <w:t>, zhodnotí reálné šance na úspěch</w:t>
      </w:r>
      <w:r w:rsidR="00CC34B1">
        <w:rPr>
          <w:color w:val="262626"/>
          <w:lang w:eastAsia="cs-CZ"/>
        </w:rPr>
        <w:t xml:space="preserve"> a doporučí</w:t>
      </w:r>
      <w:r w:rsidR="00176DA5">
        <w:rPr>
          <w:color w:val="262626"/>
          <w:lang w:eastAsia="cs-CZ"/>
        </w:rPr>
        <w:t xml:space="preserve"> vám</w:t>
      </w:r>
      <w:r w:rsidR="00B205D4">
        <w:rPr>
          <w:color w:val="262626"/>
          <w:lang w:eastAsia="cs-CZ"/>
        </w:rPr>
        <w:t>,</w:t>
      </w:r>
      <w:r w:rsidR="00CC34B1">
        <w:rPr>
          <w:color w:val="262626"/>
          <w:lang w:eastAsia="cs-CZ"/>
        </w:rPr>
        <w:t xml:space="preserve"> </w:t>
      </w:r>
      <w:r w:rsidR="00B205D4">
        <w:rPr>
          <w:color w:val="262626"/>
          <w:lang w:eastAsia="cs-CZ"/>
        </w:rPr>
        <w:t xml:space="preserve">jak nejlépe postupovat. </w:t>
      </w:r>
    </w:p>
    <w:p w:rsidR="00B66FCD" w:rsidRPr="00176DA5" w:rsidRDefault="00176DA5" w:rsidP="00504E2F">
      <w:pPr>
        <w:spacing w:after="120" w:line="240" w:lineRule="auto"/>
        <w:rPr>
          <w:color w:val="262626"/>
          <w:lang w:eastAsia="cs-CZ"/>
        </w:rPr>
      </w:pPr>
      <w:r>
        <w:rPr>
          <w:color w:val="262626"/>
          <w:lang w:eastAsia="cs-CZ"/>
        </w:rPr>
        <w:t xml:space="preserve">Využijte možnosti osobního setkání a seznamte se se specifiky </w:t>
      </w:r>
      <w:r w:rsidR="00B72F0B">
        <w:rPr>
          <w:color w:val="262626"/>
          <w:lang w:eastAsia="cs-CZ"/>
        </w:rPr>
        <w:t xml:space="preserve">vybraných zahraničních </w:t>
      </w:r>
      <w:r>
        <w:rPr>
          <w:color w:val="262626"/>
          <w:lang w:eastAsia="cs-CZ"/>
        </w:rPr>
        <w:t>trhů</w:t>
      </w:r>
      <w:r w:rsidR="00B72F0B">
        <w:rPr>
          <w:color w:val="262626"/>
          <w:lang w:eastAsia="cs-CZ"/>
        </w:rPr>
        <w:t>.</w:t>
      </w:r>
      <w:r w:rsidR="00B205D4" w:rsidRPr="00176DA5">
        <w:rPr>
          <w:color w:val="262626"/>
          <w:lang w:eastAsia="cs-CZ"/>
        </w:rPr>
        <w:t xml:space="preserve"> </w:t>
      </w:r>
      <w:r w:rsidR="00FA0638" w:rsidRPr="00176DA5">
        <w:rPr>
          <w:color w:val="262626"/>
          <w:lang w:eastAsia="cs-CZ"/>
        </w:rPr>
        <w:t xml:space="preserve"> </w:t>
      </w:r>
    </w:p>
    <w:p w:rsidR="00F41108" w:rsidRPr="00504826" w:rsidRDefault="00F41108" w:rsidP="00E72A93">
      <w:pPr>
        <w:spacing w:after="240" w:line="240" w:lineRule="auto"/>
        <w:rPr>
          <w:color w:val="262626"/>
          <w:lang w:eastAsia="cs-CZ"/>
        </w:rPr>
      </w:pPr>
      <w:r>
        <w:rPr>
          <w:color w:val="262626"/>
          <w:lang w:eastAsia="cs-CZ"/>
        </w:rPr>
        <w:t xml:space="preserve">Zda je právě váš obor </w:t>
      </w:r>
      <w:r w:rsidR="00176DA5">
        <w:rPr>
          <w:color w:val="262626"/>
          <w:lang w:eastAsia="cs-CZ"/>
        </w:rPr>
        <w:t>činnosti</w:t>
      </w:r>
      <w:r>
        <w:rPr>
          <w:color w:val="262626"/>
          <w:lang w:eastAsia="cs-CZ"/>
        </w:rPr>
        <w:t xml:space="preserve"> perspektivní pro vybraný</w:t>
      </w:r>
      <w:r w:rsidR="00176DA5">
        <w:rPr>
          <w:color w:val="262626"/>
          <w:lang w:eastAsia="cs-CZ"/>
        </w:rPr>
        <w:t xml:space="preserve"> zahraniční </w:t>
      </w:r>
      <w:r>
        <w:rPr>
          <w:color w:val="262626"/>
          <w:lang w:eastAsia="cs-CZ"/>
        </w:rPr>
        <w:t xml:space="preserve">trh, můžete </w:t>
      </w:r>
      <w:r w:rsidR="00176DA5">
        <w:rPr>
          <w:color w:val="262626"/>
          <w:lang w:eastAsia="cs-CZ"/>
        </w:rPr>
        <w:t xml:space="preserve">snadno </w:t>
      </w:r>
      <w:r>
        <w:rPr>
          <w:color w:val="262626"/>
          <w:lang w:eastAsia="cs-CZ"/>
        </w:rPr>
        <w:t xml:space="preserve">zjistit na </w:t>
      </w:r>
      <w:hyperlink r:id="rId10" w:history="1">
        <w:r w:rsidR="00176DA5" w:rsidRPr="00E80567">
          <w:rPr>
            <w:rStyle w:val="Hypertextovodkaz"/>
            <w:rFonts w:ascii="Calibri" w:hAnsi="Calibri"/>
            <w:lang w:eastAsia="cs-CZ"/>
          </w:rPr>
          <w:t>www.czechtrade.cz</w:t>
        </w:r>
      </w:hyperlink>
      <w:r>
        <w:rPr>
          <w:color w:val="262626"/>
          <w:lang w:eastAsia="cs-CZ"/>
        </w:rPr>
        <w:t xml:space="preserve">. U </w:t>
      </w:r>
      <w:r w:rsidR="00176DA5">
        <w:rPr>
          <w:color w:val="262626"/>
          <w:lang w:eastAsia="cs-CZ"/>
        </w:rPr>
        <w:t xml:space="preserve">profilu </w:t>
      </w:r>
      <w:r>
        <w:rPr>
          <w:color w:val="262626"/>
          <w:lang w:eastAsia="cs-CZ"/>
        </w:rPr>
        <w:t xml:space="preserve">každé zahraniční kanceláře jsou </w:t>
      </w:r>
      <w:r w:rsidR="00176DA5">
        <w:rPr>
          <w:color w:val="262626"/>
          <w:lang w:eastAsia="cs-CZ"/>
        </w:rPr>
        <w:t>uveden</w:t>
      </w:r>
      <w:r w:rsidR="00960E29">
        <w:rPr>
          <w:color w:val="262626"/>
          <w:lang w:eastAsia="cs-CZ"/>
        </w:rPr>
        <w:t>é</w:t>
      </w:r>
      <w:r>
        <w:rPr>
          <w:color w:val="262626"/>
          <w:lang w:eastAsia="cs-CZ"/>
        </w:rPr>
        <w:t xml:space="preserve"> obory</w:t>
      </w:r>
      <w:r w:rsidR="00176DA5">
        <w:rPr>
          <w:color w:val="262626"/>
          <w:lang w:eastAsia="cs-CZ"/>
        </w:rPr>
        <w:t xml:space="preserve"> perspektivní pro danou zemi</w:t>
      </w:r>
      <w:r>
        <w:rPr>
          <w:color w:val="262626"/>
          <w:lang w:eastAsia="cs-CZ"/>
        </w:rPr>
        <w:t>.</w:t>
      </w:r>
    </w:p>
    <w:p w:rsidR="00CE770F" w:rsidRPr="00504826" w:rsidRDefault="00BF2058" w:rsidP="00555ECB">
      <w:pPr>
        <w:pStyle w:val="Nadpis1"/>
        <w:spacing w:before="0" w:beforeAutospacing="0" w:after="120" w:afterAutospacing="0"/>
        <w:rPr>
          <w:rFonts w:ascii="Calibri" w:hAnsi="Calibri"/>
          <w:caps/>
          <w:color w:val="005096"/>
          <w:kern w:val="32"/>
          <w:sz w:val="22"/>
          <w:szCs w:val="22"/>
          <w:lang w:eastAsia="en-US"/>
        </w:rPr>
      </w:pPr>
      <w:r w:rsidRPr="00504826">
        <w:rPr>
          <w:rFonts w:ascii="Calibri" w:hAnsi="Calibri"/>
          <w:caps/>
          <w:color w:val="005096"/>
          <w:kern w:val="32"/>
          <w:sz w:val="22"/>
          <w:szCs w:val="22"/>
          <w:lang w:eastAsia="en-US"/>
        </w:rPr>
        <w:t>Přihláška</w:t>
      </w:r>
    </w:p>
    <w:p w:rsidR="00CE770F" w:rsidRPr="00504826" w:rsidRDefault="00CE770F" w:rsidP="007B53D7">
      <w:pPr>
        <w:spacing w:after="100" w:line="240" w:lineRule="auto"/>
        <w:rPr>
          <w:rFonts w:cs="Calibri"/>
          <w:color w:val="005096"/>
        </w:rPr>
      </w:pPr>
      <w:r w:rsidRPr="00504826">
        <w:rPr>
          <w:rFonts w:cs="Calibri"/>
          <w:color w:val="005096"/>
        </w:rPr>
        <w:t xml:space="preserve">Název firmy: </w:t>
      </w:r>
      <w:r w:rsidRPr="00504826">
        <w:rPr>
          <w:rFonts w:cs="Calibri"/>
          <w:color w:val="00509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504826">
        <w:rPr>
          <w:rFonts w:cs="Calibri"/>
          <w:color w:val="005096"/>
        </w:rPr>
        <w:instrText xml:space="preserve"> FORMTEXT </w:instrText>
      </w:r>
      <w:r w:rsidRPr="00504826">
        <w:rPr>
          <w:rFonts w:cs="Calibri"/>
          <w:color w:val="005096"/>
        </w:rPr>
      </w:r>
      <w:r w:rsidRPr="00504826">
        <w:rPr>
          <w:rFonts w:cs="Calibri"/>
          <w:color w:val="005096"/>
        </w:rPr>
        <w:fldChar w:fldCharType="separate"/>
      </w:r>
      <w:bookmarkStart w:id="1" w:name="_GoBack"/>
      <w:bookmarkEnd w:id="1"/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color w:val="005096"/>
        </w:rPr>
        <w:fldChar w:fldCharType="end"/>
      </w:r>
      <w:bookmarkEnd w:id="0"/>
    </w:p>
    <w:p w:rsidR="00CE770F" w:rsidRPr="00504826" w:rsidRDefault="00CE770F" w:rsidP="007B53D7">
      <w:pPr>
        <w:spacing w:after="100" w:line="240" w:lineRule="auto"/>
        <w:rPr>
          <w:rFonts w:cs="Calibri"/>
          <w:color w:val="005096"/>
        </w:rPr>
      </w:pPr>
      <w:r w:rsidRPr="00504826">
        <w:rPr>
          <w:rFonts w:cs="Calibri"/>
          <w:color w:val="005096"/>
        </w:rPr>
        <w:t xml:space="preserve">IČ: </w:t>
      </w:r>
      <w:r w:rsidRPr="00504826">
        <w:rPr>
          <w:rFonts w:cs="Calibri"/>
          <w:color w:val="00509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04826">
        <w:rPr>
          <w:rFonts w:cs="Calibri"/>
          <w:color w:val="005096"/>
        </w:rPr>
        <w:instrText xml:space="preserve"> FORMTEXT </w:instrText>
      </w:r>
      <w:r w:rsidRPr="00504826">
        <w:rPr>
          <w:rFonts w:cs="Calibri"/>
          <w:color w:val="005096"/>
        </w:rPr>
      </w:r>
      <w:r w:rsidRPr="00504826">
        <w:rPr>
          <w:rFonts w:cs="Calibri"/>
          <w:color w:val="005096"/>
        </w:rPr>
        <w:fldChar w:fldCharType="separate"/>
      </w:r>
      <w:r w:rsidR="002D6168">
        <w:rPr>
          <w:rFonts w:cs="Calibri"/>
          <w:color w:val="005096"/>
        </w:rPr>
        <w:t> </w:t>
      </w:r>
      <w:r w:rsidR="002D6168">
        <w:rPr>
          <w:rFonts w:cs="Calibri"/>
          <w:color w:val="005096"/>
        </w:rPr>
        <w:t> </w:t>
      </w:r>
      <w:r w:rsidR="002D6168">
        <w:rPr>
          <w:rFonts w:cs="Calibri"/>
          <w:color w:val="005096"/>
        </w:rPr>
        <w:t> </w:t>
      </w:r>
      <w:r w:rsidR="002D6168">
        <w:rPr>
          <w:rFonts w:cs="Calibri"/>
          <w:color w:val="005096"/>
        </w:rPr>
        <w:t> </w:t>
      </w:r>
      <w:r w:rsidR="002D6168">
        <w:rPr>
          <w:rFonts w:cs="Calibri"/>
          <w:color w:val="005096"/>
        </w:rPr>
        <w:t> </w:t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ab/>
        <w:t xml:space="preserve">web: </w:t>
      </w:r>
      <w:r w:rsidRPr="00504826">
        <w:rPr>
          <w:rFonts w:cs="Calibri"/>
          <w:color w:val="00509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04826">
        <w:rPr>
          <w:rFonts w:cs="Calibri"/>
          <w:color w:val="005096"/>
        </w:rPr>
        <w:instrText xml:space="preserve"> FORMTEXT </w:instrText>
      </w:r>
      <w:r w:rsidRPr="00504826">
        <w:rPr>
          <w:rFonts w:cs="Calibri"/>
          <w:color w:val="005096"/>
        </w:rPr>
      </w:r>
      <w:r w:rsidRPr="00504826">
        <w:rPr>
          <w:rFonts w:cs="Calibri"/>
          <w:color w:val="005096"/>
        </w:rPr>
        <w:fldChar w:fldCharType="separate"/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color w:val="005096"/>
        </w:rPr>
        <w:fldChar w:fldCharType="end"/>
      </w:r>
    </w:p>
    <w:p w:rsidR="00CE770F" w:rsidRPr="00504826" w:rsidRDefault="00CE770F" w:rsidP="007B53D7">
      <w:pPr>
        <w:spacing w:after="100" w:line="240" w:lineRule="auto"/>
        <w:rPr>
          <w:rFonts w:cs="Calibri"/>
          <w:color w:val="005096"/>
        </w:rPr>
      </w:pPr>
      <w:r w:rsidRPr="00504826">
        <w:rPr>
          <w:rFonts w:cs="Calibri"/>
          <w:color w:val="005096"/>
        </w:rPr>
        <w:t xml:space="preserve">Kontaktní osoba: </w:t>
      </w:r>
      <w:r w:rsidRPr="00504826">
        <w:rPr>
          <w:rFonts w:cs="Calibri"/>
          <w:color w:val="00509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04826">
        <w:rPr>
          <w:rFonts w:cs="Calibri"/>
          <w:color w:val="005096"/>
        </w:rPr>
        <w:instrText xml:space="preserve"> FORMTEXT </w:instrText>
      </w:r>
      <w:r w:rsidRPr="00504826">
        <w:rPr>
          <w:rFonts w:cs="Calibri"/>
          <w:color w:val="005096"/>
        </w:rPr>
      </w:r>
      <w:r w:rsidRPr="00504826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t> </w:t>
      </w:r>
      <w:r w:rsidRPr="00504826">
        <w:rPr>
          <w:rFonts w:cs="Calibri"/>
          <w:color w:val="005096"/>
        </w:rPr>
        <w:t> </w:t>
      </w:r>
      <w:r w:rsidRPr="00504826">
        <w:rPr>
          <w:rFonts w:cs="Calibri"/>
          <w:color w:val="005096"/>
        </w:rPr>
        <w:t> </w:t>
      </w:r>
      <w:r w:rsidRPr="00504826">
        <w:rPr>
          <w:rFonts w:cs="Calibri"/>
          <w:color w:val="005096"/>
        </w:rPr>
        <w:t> </w:t>
      </w:r>
      <w:r w:rsidRPr="00504826">
        <w:rPr>
          <w:rFonts w:cs="Calibri"/>
          <w:color w:val="005096"/>
        </w:rPr>
        <w:t> </w:t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ab/>
        <w:t xml:space="preserve">pozice: </w:t>
      </w:r>
      <w:r w:rsidRPr="00504826">
        <w:rPr>
          <w:rFonts w:cs="Calibri"/>
          <w:color w:val="00509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04826">
        <w:rPr>
          <w:rFonts w:cs="Calibri"/>
          <w:color w:val="005096"/>
        </w:rPr>
        <w:instrText xml:space="preserve"> FORMTEXT </w:instrText>
      </w:r>
      <w:r w:rsidRPr="00504826">
        <w:rPr>
          <w:rFonts w:cs="Calibri"/>
          <w:color w:val="005096"/>
        </w:rPr>
      </w:r>
      <w:r w:rsidRPr="00504826">
        <w:rPr>
          <w:rFonts w:cs="Calibri"/>
          <w:color w:val="005096"/>
        </w:rPr>
        <w:fldChar w:fldCharType="separate"/>
      </w:r>
      <w:r w:rsidR="00615E59">
        <w:rPr>
          <w:rFonts w:cs="Calibri"/>
          <w:color w:val="005096"/>
        </w:rPr>
        <w:t> </w:t>
      </w:r>
      <w:r w:rsidR="00615E59">
        <w:rPr>
          <w:rFonts w:cs="Calibri"/>
          <w:color w:val="005096"/>
        </w:rPr>
        <w:t> </w:t>
      </w:r>
      <w:r w:rsidR="00615E59">
        <w:rPr>
          <w:rFonts w:cs="Calibri"/>
          <w:color w:val="005096"/>
        </w:rPr>
        <w:t> </w:t>
      </w:r>
      <w:r w:rsidR="00615E59">
        <w:rPr>
          <w:rFonts w:cs="Calibri"/>
          <w:color w:val="005096"/>
        </w:rPr>
        <w:t> </w:t>
      </w:r>
      <w:r w:rsidR="00615E59">
        <w:rPr>
          <w:rFonts w:cs="Calibri"/>
          <w:color w:val="005096"/>
        </w:rPr>
        <w:t> </w:t>
      </w:r>
      <w:r w:rsidRPr="00504826">
        <w:rPr>
          <w:rFonts w:cs="Calibri"/>
          <w:color w:val="005096"/>
        </w:rPr>
        <w:fldChar w:fldCharType="end"/>
      </w:r>
    </w:p>
    <w:p w:rsidR="00CE770F" w:rsidRPr="00504826" w:rsidRDefault="00CE770F" w:rsidP="007B53D7">
      <w:pPr>
        <w:spacing w:after="100" w:line="240" w:lineRule="auto"/>
        <w:rPr>
          <w:rFonts w:cs="Calibri"/>
          <w:color w:val="005096"/>
        </w:rPr>
      </w:pPr>
      <w:r w:rsidRPr="00504826">
        <w:rPr>
          <w:rFonts w:cs="Calibri"/>
          <w:color w:val="005096"/>
        </w:rPr>
        <w:t xml:space="preserve">Tel.: </w:t>
      </w:r>
      <w:r w:rsidRPr="00504826">
        <w:rPr>
          <w:rFonts w:cs="Calibri"/>
          <w:color w:val="00509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04826">
        <w:rPr>
          <w:rFonts w:cs="Calibri"/>
          <w:color w:val="005096"/>
        </w:rPr>
        <w:instrText xml:space="preserve"> FORMTEXT </w:instrText>
      </w:r>
      <w:r w:rsidRPr="00504826">
        <w:rPr>
          <w:rFonts w:cs="Calibri"/>
          <w:color w:val="005096"/>
        </w:rPr>
      </w:r>
      <w:r w:rsidRPr="00504826">
        <w:rPr>
          <w:rFonts w:cs="Calibri"/>
          <w:color w:val="005096"/>
        </w:rPr>
        <w:fldChar w:fldCharType="separate"/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   e-mail: </w:t>
      </w:r>
      <w:r w:rsidRPr="00504826">
        <w:rPr>
          <w:rFonts w:cs="Calibri"/>
          <w:color w:val="00509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04826">
        <w:rPr>
          <w:rFonts w:cs="Calibri"/>
          <w:color w:val="005096"/>
        </w:rPr>
        <w:instrText xml:space="preserve"> FORMTEXT </w:instrText>
      </w:r>
      <w:r w:rsidRPr="00504826">
        <w:rPr>
          <w:rFonts w:cs="Calibri"/>
          <w:color w:val="005096"/>
        </w:rPr>
      </w:r>
      <w:r w:rsidRPr="00504826">
        <w:rPr>
          <w:rFonts w:cs="Calibri"/>
          <w:color w:val="005096"/>
        </w:rPr>
        <w:fldChar w:fldCharType="separate"/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color w:val="005096"/>
        </w:rPr>
        <w:fldChar w:fldCharType="end"/>
      </w:r>
    </w:p>
    <w:p w:rsidR="00CE770F" w:rsidRPr="00504826" w:rsidRDefault="00CE770F" w:rsidP="007B53D7">
      <w:pPr>
        <w:spacing w:after="100" w:line="240" w:lineRule="auto"/>
        <w:rPr>
          <w:rFonts w:cs="Calibri"/>
          <w:color w:val="005096"/>
        </w:rPr>
      </w:pPr>
      <w:r w:rsidRPr="00504826">
        <w:rPr>
          <w:rFonts w:cs="Calibri"/>
          <w:color w:val="005096"/>
        </w:rPr>
        <w:t xml:space="preserve">Obor činnosti firmy/výrobek: </w:t>
      </w:r>
      <w:r w:rsidRPr="00504826">
        <w:rPr>
          <w:rFonts w:cs="Calibri"/>
          <w:color w:val="00509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04826">
        <w:rPr>
          <w:rFonts w:cs="Calibri"/>
          <w:color w:val="005096"/>
        </w:rPr>
        <w:instrText xml:space="preserve"> FORMTEXT </w:instrText>
      </w:r>
      <w:r w:rsidRPr="00504826">
        <w:rPr>
          <w:rFonts w:cs="Calibri"/>
          <w:color w:val="005096"/>
        </w:rPr>
      </w:r>
      <w:r w:rsidRPr="00504826">
        <w:rPr>
          <w:rFonts w:cs="Calibri"/>
          <w:color w:val="005096"/>
        </w:rPr>
        <w:fldChar w:fldCharType="separate"/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color w:val="005096"/>
        </w:rPr>
        <w:fldChar w:fldCharType="end"/>
      </w:r>
    </w:p>
    <w:p w:rsidR="00CE770F" w:rsidRPr="00504826" w:rsidRDefault="00CE770F" w:rsidP="00FA0638">
      <w:pPr>
        <w:spacing w:after="240" w:line="240" w:lineRule="auto"/>
        <w:rPr>
          <w:rFonts w:cs="Calibri"/>
          <w:color w:val="005096"/>
        </w:rPr>
      </w:pPr>
      <w:r w:rsidRPr="00504826">
        <w:rPr>
          <w:rFonts w:cs="Calibri"/>
          <w:color w:val="005096"/>
        </w:rPr>
        <w:t>Předmět/zaměření konzultace</w:t>
      </w:r>
      <w:r w:rsidR="005519C9">
        <w:rPr>
          <w:rFonts w:cs="Calibri"/>
          <w:color w:val="005096"/>
        </w:rPr>
        <w:t>, poznámky</w:t>
      </w:r>
      <w:r w:rsidRPr="00504826">
        <w:rPr>
          <w:rFonts w:cs="Calibri"/>
          <w:color w:val="005096"/>
        </w:rPr>
        <w:t xml:space="preserve">: </w:t>
      </w:r>
      <w:r w:rsidRPr="00504826">
        <w:rPr>
          <w:rFonts w:cs="Calibri"/>
          <w:color w:val="00509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04826">
        <w:rPr>
          <w:rFonts w:cs="Calibri"/>
          <w:color w:val="005096"/>
        </w:rPr>
        <w:instrText xml:space="preserve"> FORMTEXT </w:instrText>
      </w:r>
      <w:r w:rsidRPr="00504826">
        <w:rPr>
          <w:rFonts w:cs="Calibri"/>
          <w:color w:val="005096"/>
        </w:rPr>
      </w:r>
      <w:r w:rsidRPr="00504826">
        <w:rPr>
          <w:rFonts w:cs="Calibri"/>
          <w:color w:val="005096"/>
        </w:rPr>
        <w:fldChar w:fldCharType="separate"/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noProof/>
          <w:color w:val="005096"/>
        </w:rPr>
        <w:t> </w:t>
      </w:r>
      <w:r w:rsidRPr="00504826">
        <w:rPr>
          <w:rFonts w:cs="Calibri"/>
          <w:color w:val="005096"/>
        </w:rPr>
        <w:fldChar w:fldCharType="end"/>
      </w:r>
    </w:p>
    <w:p w:rsidR="00CE770F" w:rsidRPr="00504826" w:rsidRDefault="00CE770F" w:rsidP="00BF2058">
      <w:pPr>
        <w:spacing w:after="120" w:line="240" w:lineRule="auto"/>
        <w:rPr>
          <w:b/>
          <w:color w:val="005096"/>
          <w:lang w:eastAsia="cs-CZ"/>
        </w:rPr>
      </w:pPr>
      <w:r w:rsidRPr="00504826">
        <w:rPr>
          <w:b/>
          <w:color w:val="005096"/>
          <w:lang w:eastAsia="cs-CZ"/>
        </w:rPr>
        <w:t xml:space="preserve">Označte </w:t>
      </w:r>
      <w:r w:rsidR="001F61EC" w:rsidRPr="00504826">
        <w:rPr>
          <w:b/>
          <w:color w:val="005096"/>
          <w:lang w:eastAsia="cs-CZ"/>
        </w:rPr>
        <w:t>země</w:t>
      </w:r>
      <w:r w:rsidRPr="00504826">
        <w:rPr>
          <w:b/>
          <w:color w:val="005096"/>
          <w:lang w:eastAsia="cs-CZ"/>
        </w:rPr>
        <w:t xml:space="preserve">, </w:t>
      </w:r>
      <w:r w:rsidR="001F61EC" w:rsidRPr="00504826">
        <w:rPr>
          <w:b/>
          <w:color w:val="005096"/>
          <w:lang w:eastAsia="cs-CZ"/>
        </w:rPr>
        <w:t>o</w:t>
      </w:r>
      <w:r w:rsidRPr="00504826">
        <w:rPr>
          <w:b/>
          <w:color w:val="005096"/>
          <w:lang w:eastAsia="cs-CZ"/>
        </w:rPr>
        <w:t xml:space="preserve"> který</w:t>
      </w:r>
      <w:r w:rsidR="001F61EC" w:rsidRPr="00504826">
        <w:rPr>
          <w:b/>
          <w:color w:val="005096"/>
          <w:lang w:eastAsia="cs-CZ"/>
        </w:rPr>
        <w:t>ch</w:t>
      </w:r>
      <w:r w:rsidRPr="00504826">
        <w:rPr>
          <w:b/>
          <w:color w:val="005096"/>
          <w:lang w:eastAsia="cs-CZ"/>
        </w:rPr>
        <w:t xml:space="preserve"> máte zájem jednat</w:t>
      </w:r>
      <w:r w:rsidR="00DA5A06">
        <w:rPr>
          <w:b/>
          <w:color w:val="005096"/>
          <w:lang w:eastAsia="cs-CZ"/>
        </w:rPr>
        <w:t xml:space="preserve">. Maximální počet konzultovaných zemí </w:t>
      </w:r>
      <w:r w:rsidR="00482F1E">
        <w:rPr>
          <w:b/>
          <w:color w:val="005096"/>
          <w:lang w:eastAsia="cs-CZ"/>
        </w:rPr>
        <w:t xml:space="preserve">na firmu </w:t>
      </w:r>
      <w:r w:rsidR="00DA5A06">
        <w:rPr>
          <w:b/>
          <w:color w:val="005096"/>
          <w:lang w:eastAsia="cs-CZ"/>
        </w:rPr>
        <w:t xml:space="preserve">je 5, </w:t>
      </w:r>
      <w:r w:rsidR="00E72A93" w:rsidRPr="00E72A93">
        <w:rPr>
          <w:b/>
          <w:color w:val="005096"/>
          <w:lang w:eastAsia="cs-CZ"/>
        </w:rPr>
        <w:t xml:space="preserve">v případě zájmu o </w:t>
      </w:r>
      <w:r w:rsidR="00482F1E">
        <w:rPr>
          <w:b/>
          <w:color w:val="005096"/>
          <w:lang w:eastAsia="cs-CZ"/>
        </w:rPr>
        <w:t>více konzultací</w:t>
      </w:r>
      <w:r w:rsidR="00F518F9">
        <w:rPr>
          <w:b/>
          <w:color w:val="005096"/>
          <w:lang w:eastAsia="cs-CZ"/>
        </w:rPr>
        <w:t>,</w:t>
      </w:r>
      <w:r w:rsidR="00E72A93" w:rsidRPr="00E72A93">
        <w:rPr>
          <w:b/>
          <w:color w:val="005096"/>
          <w:lang w:eastAsia="cs-CZ"/>
        </w:rPr>
        <w:t xml:space="preserve"> kontaktujte oborového konzultanta </w:t>
      </w:r>
      <w:r w:rsidR="00E72A93">
        <w:rPr>
          <w:b/>
          <w:color w:val="005096"/>
          <w:lang w:eastAsia="cs-CZ"/>
        </w:rPr>
        <w:t>CzechTrade</w:t>
      </w:r>
      <w:r w:rsidR="00E72A93" w:rsidRPr="00E72A93">
        <w:rPr>
          <w:b/>
          <w:color w:val="005096"/>
          <w:lang w:eastAsia="cs-CZ"/>
        </w:rPr>
        <w:t xml:space="preserve"> </w:t>
      </w:r>
      <w:hyperlink r:id="rId11" w:history="1">
        <w:r w:rsidR="00E72A93" w:rsidRPr="00BA25C0">
          <w:rPr>
            <w:rStyle w:val="Hypertextovodkaz"/>
            <w:rFonts w:ascii="Calibri" w:hAnsi="Calibri"/>
            <w:b/>
            <w:lang w:eastAsia="cs-CZ"/>
          </w:rPr>
          <w:t>www.czechtrade.cz/kontakty</w:t>
        </w:r>
      </w:hyperlink>
      <w:r w:rsidR="00A07328">
        <w:rPr>
          <w:b/>
          <w:color w:val="005096"/>
          <w:lang w:eastAsia="cs-CZ"/>
        </w:rPr>
        <w:t>:</w:t>
      </w:r>
    </w:p>
    <w:p w:rsidR="00A07328" w:rsidRDefault="00A07328" w:rsidP="00A07328">
      <w:pPr>
        <w:autoSpaceDE w:val="0"/>
        <w:autoSpaceDN w:val="0"/>
        <w:adjustRightInd w:val="0"/>
        <w:spacing w:after="0" w:line="240" w:lineRule="auto"/>
        <w:ind w:left="426" w:right="-172" w:hanging="426"/>
        <w:rPr>
          <w:rFonts w:cs="Calibri"/>
          <w:color w:val="005096"/>
        </w:rPr>
        <w:sectPr w:rsidR="00A07328" w:rsidSect="00504826">
          <w:type w:val="continuous"/>
          <w:pgSz w:w="11906" w:h="16838" w:code="9"/>
          <w:pgMar w:top="851" w:right="851" w:bottom="142" w:left="851" w:header="709" w:footer="0" w:gutter="0"/>
          <w:cols w:space="708"/>
          <w:docGrid w:linePitch="360"/>
        </w:sectPr>
      </w:pP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lastRenderedPageBreak/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B06A5F">
        <w:rPr>
          <w:rFonts w:cs="Calibri"/>
          <w:color w:val="005096"/>
        </w:rPr>
      </w:r>
      <w:r w:rsidR="00B06A5F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Belgie (</w:t>
      </w:r>
      <w:r w:rsidR="005519C9">
        <w:rPr>
          <w:rFonts w:cs="Calibri"/>
          <w:color w:val="005096"/>
        </w:rPr>
        <w:t xml:space="preserve">ZK </w:t>
      </w:r>
      <w:r w:rsidRPr="00A07328">
        <w:rPr>
          <w:rFonts w:cs="Calibri"/>
          <w:color w:val="005096"/>
        </w:rPr>
        <w:t>Brusel)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B06A5F">
        <w:rPr>
          <w:rFonts w:cs="Calibri"/>
          <w:color w:val="005096"/>
        </w:rPr>
      </w:r>
      <w:r w:rsidR="00B06A5F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Brazílie (</w:t>
      </w:r>
      <w:r w:rsidR="005519C9">
        <w:rPr>
          <w:rFonts w:cs="Calibri"/>
          <w:color w:val="005096"/>
        </w:rPr>
        <w:t xml:space="preserve">ZK </w:t>
      </w:r>
      <w:r w:rsidRPr="00A07328">
        <w:rPr>
          <w:rFonts w:cs="Calibri"/>
          <w:color w:val="005096"/>
        </w:rPr>
        <w:t>Sao Paulo)</w:t>
      </w:r>
    </w:p>
    <w:p w:rsid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B06A5F">
        <w:rPr>
          <w:rFonts w:cs="Calibri"/>
          <w:color w:val="005096"/>
        </w:rPr>
      </w:r>
      <w:r w:rsidR="00B06A5F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Čína (</w:t>
      </w:r>
      <w:r w:rsidR="005519C9">
        <w:rPr>
          <w:rFonts w:cs="Calibri"/>
          <w:color w:val="005096"/>
        </w:rPr>
        <w:t xml:space="preserve">ZK </w:t>
      </w:r>
      <w:r w:rsidRPr="00A07328">
        <w:rPr>
          <w:rFonts w:cs="Calibri"/>
          <w:color w:val="005096"/>
        </w:rPr>
        <w:t>Šanghaj)</w:t>
      </w:r>
    </w:p>
    <w:p w:rsidR="00482F1E" w:rsidRPr="00A07328" w:rsidRDefault="00482F1E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B06A5F">
        <w:rPr>
          <w:rFonts w:cs="Calibri"/>
          <w:color w:val="005096"/>
        </w:rPr>
      </w:r>
      <w:r w:rsidR="00B06A5F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>
        <w:rPr>
          <w:rFonts w:cs="Calibri"/>
          <w:color w:val="005096"/>
        </w:rPr>
        <w:t>Etiopie + země východní Afriky (ZÚ Addis Abeba)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B06A5F">
        <w:rPr>
          <w:rFonts w:cs="Calibri"/>
          <w:color w:val="005096"/>
        </w:rPr>
      </w:r>
      <w:r w:rsidR="00B06A5F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Egypt (</w:t>
      </w:r>
      <w:r w:rsidR="005519C9">
        <w:rPr>
          <w:rFonts w:cs="Calibri"/>
          <w:color w:val="005096"/>
        </w:rPr>
        <w:t xml:space="preserve">ZK </w:t>
      </w:r>
      <w:r w:rsidRPr="00A07328">
        <w:rPr>
          <w:rFonts w:cs="Calibri"/>
          <w:color w:val="005096"/>
        </w:rPr>
        <w:t>Káhira)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B06A5F">
        <w:rPr>
          <w:rFonts w:cs="Calibri"/>
          <w:color w:val="005096"/>
        </w:rPr>
      </w:r>
      <w:r w:rsidR="00B06A5F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 xml:space="preserve">Indie </w:t>
      </w:r>
      <w:r w:rsidR="005519C9">
        <w:rPr>
          <w:rFonts w:cs="Calibri"/>
          <w:color w:val="005096"/>
        </w:rPr>
        <w:t xml:space="preserve">(ZK </w:t>
      </w:r>
      <w:r w:rsidRPr="00A07328">
        <w:rPr>
          <w:rFonts w:cs="Calibri"/>
          <w:color w:val="005096"/>
        </w:rPr>
        <w:t>Mumbaj)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B06A5F">
        <w:rPr>
          <w:rFonts w:cs="Calibri"/>
          <w:color w:val="005096"/>
        </w:rPr>
      </w:r>
      <w:r w:rsidR="00B06A5F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Itálie (</w:t>
      </w:r>
      <w:r w:rsidR="005519C9">
        <w:rPr>
          <w:rFonts w:cs="Calibri"/>
          <w:color w:val="005096"/>
        </w:rPr>
        <w:t xml:space="preserve">ZK </w:t>
      </w:r>
      <w:r w:rsidRPr="00A07328">
        <w:rPr>
          <w:rFonts w:cs="Calibri"/>
          <w:color w:val="005096"/>
        </w:rPr>
        <w:t>Milán)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B06A5F">
        <w:rPr>
          <w:rFonts w:cs="Calibri"/>
          <w:color w:val="005096"/>
        </w:rPr>
      </w:r>
      <w:r w:rsidR="00B06A5F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Izrael (</w:t>
      </w:r>
      <w:r w:rsidR="005519C9">
        <w:rPr>
          <w:rFonts w:cs="Calibri"/>
          <w:color w:val="005096"/>
        </w:rPr>
        <w:t xml:space="preserve">ZK </w:t>
      </w:r>
      <w:r w:rsidRPr="00A07328">
        <w:rPr>
          <w:rFonts w:cs="Calibri"/>
          <w:color w:val="005096"/>
        </w:rPr>
        <w:t>Tel Aviv)</w:t>
      </w:r>
    </w:p>
    <w:p w:rsidR="00A07328" w:rsidRPr="00A07328" w:rsidRDefault="00A07328" w:rsidP="005519C9">
      <w:pPr>
        <w:autoSpaceDE w:val="0"/>
        <w:autoSpaceDN w:val="0"/>
        <w:adjustRightInd w:val="0"/>
        <w:spacing w:after="0" w:line="240" w:lineRule="auto"/>
        <w:ind w:left="369" w:right="-283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B06A5F">
        <w:rPr>
          <w:rFonts w:cs="Calibri"/>
          <w:color w:val="005096"/>
        </w:rPr>
      </w:r>
      <w:r w:rsidR="00B06A5F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Jihoafrická rep</w:t>
      </w:r>
      <w:r>
        <w:rPr>
          <w:rFonts w:cs="Calibri"/>
          <w:color w:val="005096"/>
        </w:rPr>
        <w:t>.</w:t>
      </w:r>
      <w:r w:rsidRPr="00A07328">
        <w:rPr>
          <w:rFonts w:cs="Calibri"/>
          <w:color w:val="005096"/>
        </w:rPr>
        <w:t xml:space="preserve"> (</w:t>
      </w:r>
      <w:r w:rsidR="005519C9">
        <w:rPr>
          <w:rFonts w:cs="Calibri"/>
          <w:color w:val="005096"/>
        </w:rPr>
        <w:t xml:space="preserve">ZK </w:t>
      </w:r>
      <w:r w:rsidRPr="00A07328">
        <w:rPr>
          <w:rFonts w:cs="Calibri"/>
          <w:color w:val="005096"/>
        </w:rPr>
        <w:t>Johannesburg)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B06A5F">
        <w:rPr>
          <w:rFonts w:cs="Calibri"/>
          <w:color w:val="005096"/>
        </w:rPr>
      </w:r>
      <w:r w:rsidR="00B06A5F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Kanada (</w:t>
      </w:r>
      <w:r w:rsidR="004D4797">
        <w:rPr>
          <w:rFonts w:cs="Calibri"/>
          <w:color w:val="005096"/>
        </w:rPr>
        <w:t xml:space="preserve">ZK </w:t>
      </w:r>
      <w:r w:rsidRPr="00A07328">
        <w:rPr>
          <w:rFonts w:cs="Calibri"/>
          <w:color w:val="005096"/>
        </w:rPr>
        <w:t>Calgary)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B06A5F">
        <w:rPr>
          <w:rFonts w:cs="Calibri"/>
          <w:color w:val="005096"/>
        </w:rPr>
      </w:r>
      <w:r w:rsidR="00B06A5F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Kazachstán (</w:t>
      </w:r>
      <w:r w:rsidR="004D4797">
        <w:rPr>
          <w:rFonts w:cs="Calibri"/>
          <w:color w:val="005096"/>
        </w:rPr>
        <w:t xml:space="preserve">ZK </w:t>
      </w:r>
      <w:r w:rsidRPr="00A07328">
        <w:rPr>
          <w:rFonts w:cs="Calibri"/>
          <w:color w:val="005096"/>
        </w:rPr>
        <w:t>Almaty)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B06A5F">
        <w:rPr>
          <w:rFonts w:cs="Calibri"/>
          <w:color w:val="005096"/>
        </w:rPr>
      </w:r>
      <w:r w:rsidR="00B06A5F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Maďarsko (</w:t>
      </w:r>
      <w:r w:rsidR="004D4797">
        <w:rPr>
          <w:rFonts w:cs="Calibri"/>
          <w:color w:val="005096"/>
        </w:rPr>
        <w:t xml:space="preserve">ZK a ZÚ </w:t>
      </w:r>
      <w:r w:rsidRPr="00A07328">
        <w:rPr>
          <w:rFonts w:cs="Calibri"/>
          <w:color w:val="005096"/>
        </w:rPr>
        <w:t>Budapešť)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lastRenderedPageBreak/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B06A5F">
        <w:rPr>
          <w:rFonts w:cs="Calibri"/>
          <w:color w:val="005096"/>
        </w:rPr>
      </w:r>
      <w:r w:rsidR="00B06A5F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Maroko (</w:t>
      </w:r>
      <w:r w:rsidR="004D4797">
        <w:rPr>
          <w:rFonts w:cs="Calibri"/>
          <w:color w:val="005096"/>
        </w:rPr>
        <w:t xml:space="preserve">ZK </w:t>
      </w:r>
      <w:r w:rsidRPr="00A07328">
        <w:rPr>
          <w:rFonts w:cs="Calibri"/>
          <w:color w:val="005096"/>
        </w:rPr>
        <w:t>Casablanca)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B06A5F">
        <w:rPr>
          <w:rFonts w:cs="Calibri"/>
          <w:color w:val="005096"/>
        </w:rPr>
      </w:r>
      <w:r w:rsidR="00B06A5F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Německo (</w:t>
      </w:r>
      <w:r w:rsidR="004D4797">
        <w:rPr>
          <w:rFonts w:cs="Calibri"/>
          <w:color w:val="005096"/>
        </w:rPr>
        <w:t xml:space="preserve">ZK </w:t>
      </w:r>
      <w:r w:rsidRPr="00A07328">
        <w:rPr>
          <w:rFonts w:cs="Calibri"/>
          <w:color w:val="005096"/>
        </w:rPr>
        <w:t>Düsseldorf)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B06A5F">
        <w:rPr>
          <w:rFonts w:cs="Calibri"/>
          <w:color w:val="005096"/>
        </w:rPr>
      </w:r>
      <w:r w:rsidR="00B06A5F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Pobaltí - Litva, Lotyšsko, Estonsko (</w:t>
      </w:r>
      <w:r w:rsidR="004D4797">
        <w:rPr>
          <w:rFonts w:cs="Calibri"/>
          <w:color w:val="005096"/>
        </w:rPr>
        <w:t xml:space="preserve">ZK </w:t>
      </w:r>
      <w:r w:rsidRPr="00A07328">
        <w:rPr>
          <w:rFonts w:cs="Calibri"/>
          <w:color w:val="005096"/>
        </w:rPr>
        <w:t>Riga)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B06A5F">
        <w:rPr>
          <w:rFonts w:cs="Calibri"/>
          <w:color w:val="005096"/>
        </w:rPr>
      </w:r>
      <w:r w:rsidR="00B06A5F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Polsko (</w:t>
      </w:r>
      <w:r w:rsidR="004D4797">
        <w:rPr>
          <w:rFonts w:cs="Calibri"/>
          <w:color w:val="005096"/>
        </w:rPr>
        <w:t xml:space="preserve">ZK </w:t>
      </w:r>
      <w:r w:rsidRPr="00A07328">
        <w:rPr>
          <w:rFonts w:cs="Calibri"/>
          <w:color w:val="005096"/>
        </w:rPr>
        <w:t>Varšava)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B06A5F">
        <w:rPr>
          <w:rFonts w:cs="Calibri"/>
          <w:color w:val="005096"/>
        </w:rPr>
      </w:r>
      <w:r w:rsidR="00B06A5F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Rakousko (</w:t>
      </w:r>
      <w:r w:rsidR="004D4797">
        <w:rPr>
          <w:rFonts w:cs="Calibri"/>
          <w:color w:val="005096"/>
        </w:rPr>
        <w:t xml:space="preserve">ZK </w:t>
      </w:r>
      <w:r w:rsidRPr="00A07328">
        <w:rPr>
          <w:rFonts w:cs="Calibri"/>
          <w:color w:val="005096"/>
        </w:rPr>
        <w:t>Vídeň)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B06A5F">
        <w:rPr>
          <w:rFonts w:cs="Calibri"/>
          <w:color w:val="005096"/>
        </w:rPr>
      </w:r>
      <w:r w:rsidR="00B06A5F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Rusko (</w:t>
      </w:r>
      <w:r w:rsidR="004D4797">
        <w:rPr>
          <w:rFonts w:cs="Calibri"/>
          <w:color w:val="005096"/>
        </w:rPr>
        <w:t xml:space="preserve">ZK </w:t>
      </w:r>
      <w:r w:rsidRPr="00A07328">
        <w:rPr>
          <w:rFonts w:cs="Calibri"/>
          <w:color w:val="005096"/>
        </w:rPr>
        <w:t>Jekatěrinburg)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B06A5F">
        <w:rPr>
          <w:rFonts w:cs="Calibri"/>
          <w:color w:val="005096"/>
        </w:rPr>
      </w:r>
      <w:r w:rsidR="00B06A5F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Rusko (</w:t>
      </w:r>
      <w:r w:rsidR="004D4797">
        <w:rPr>
          <w:rFonts w:cs="Calibri"/>
          <w:color w:val="005096"/>
        </w:rPr>
        <w:t xml:space="preserve">ZK </w:t>
      </w:r>
      <w:r w:rsidRPr="00A07328">
        <w:rPr>
          <w:rFonts w:cs="Calibri"/>
          <w:color w:val="005096"/>
        </w:rPr>
        <w:t>Moskva)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B06A5F">
        <w:rPr>
          <w:rFonts w:cs="Calibri"/>
          <w:color w:val="005096"/>
        </w:rPr>
      </w:r>
      <w:r w:rsidR="00B06A5F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Rusko (</w:t>
      </w:r>
      <w:r w:rsidR="004D4797">
        <w:rPr>
          <w:rFonts w:cs="Calibri"/>
          <w:color w:val="005096"/>
        </w:rPr>
        <w:t xml:space="preserve">ZK </w:t>
      </w:r>
      <w:r w:rsidRPr="00A07328">
        <w:rPr>
          <w:rFonts w:cs="Calibri"/>
          <w:color w:val="005096"/>
        </w:rPr>
        <w:t>Petrohrad)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B06A5F">
        <w:rPr>
          <w:rFonts w:cs="Calibri"/>
          <w:color w:val="005096"/>
        </w:rPr>
      </w:r>
      <w:r w:rsidR="00B06A5F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Skandinávie - Švédsko, Norsko, Finsko, Dánsko (</w:t>
      </w:r>
      <w:r w:rsidR="004D4797">
        <w:rPr>
          <w:rFonts w:cs="Calibri"/>
          <w:color w:val="005096"/>
        </w:rPr>
        <w:t xml:space="preserve">ZK </w:t>
      </w:r>
      <w:r w:rsidRPr="00A07328">
        <w:rPr>
          <w:rFonts w:cs="Calibri"/>
          <w:color w:val="005096"/>
        </w:rPr>
        <w:t>Stockholm)</w:t>
      </w:r>
    </w:p>
    <w:p w:rsidR="00A07328" w:rsidRPr="00A07328" w:rsidRDefault="00A07328" w:rsidP="004D4797">
      <w:pPr>
        <w:autoSpaceDE w:val="0"/>
        <w:autoSpaceDN w:val="0"/>
        <w:adjustRightInd w:val="0"/>
        <w:spacing w:after="0" w:line="240" w:lineRule="auto"/>
        <w:ind w:left="369" w:right="-141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B06A5F">
        <w:rPr>
          <w:rFonts w:cs="Calibri"/>
          <w:color w:val="005096"/>
        </w:rPr>
      </w:r>
      <w:r w:rsidR="00B06A5F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Spoj</w:t>
      </w:r>
      <w:r w:rsidR="001A0DD6">
        <w:rPr>
          <w:rFonts w:cs="Calibri"/>
          <w:color w:val="005096"/>
        </w:rPr>
        <w:t>.</w:t>
      </w:r>
      <w:r w:rsidRPr="00A07328">
        <w:rPr>
          <w:rFonts w:cs="Calibri"/>
          <w:color w:val="005096"/>
        </w:rPr>
        <w:t xml:space="preserve"> arabské emiráty (</w:t>
      </w:r>
      <w:r w:rsidR="004D4797">
        <w:rPr>
          <w:rFonts w:cs="Calibri"/>
          <w:color w:val="005096"/>
        </w:rPr>
        <w:t xml:space="preserve">ZK </w:t>
      </w:r>
      <w:r w:rsidRPr="00A07328">
        <w:rPr>
          <w:rFonts w:cs="Calibri"/>
          <w:color w:val="005096"/>
        </w:rPr>
        <w:t>Dubaj)</w:t>
      </w:r>
    </w:p>
    <w:p w:rsidR="0046485C" w:rsidRDefault="0046485C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lastRenderedPageBreak/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B06A5F">
        <w:rPr>
          <w:rFonts w:cs="Calibri"/>
          <w:color w:val="005096"/>
        </w:rPr>
      </w:r>
      <w:r w:rsidR="00B06A5F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>
        <w:rPr>
          <w:rFonts w:cs="Calibri"/>
          <w:color w:val="005096"/>
        </w:rPr>
        <w:t>Spoj. státy americké (ZÚ Washington)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B06A5F">
        <w:rPr>
          <w:rFonts w:cs="Calibri"/>
          <w:color w:val="005096"/>
        </w:rPr>
      </w:r>
      <w:r w:rsidR="00B06A5F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 xml:space="preserve">Thajsko </w:t>
      </w:r>
      <w:r w:rsidR="004D4797">
        <w:rPr>
          <w:rFonts w:cs="Calibri"/>
          <w:color w:val="005096"/>
        </w:rPr>
        <w:t xml:space="preserve">(ZK </w:t>
      </w:r>
      <w:r w:rsidRPr="00A07328">
        <w:rPr>
          <w:rFonts w:cs="Calibri"/>
          <w:color w:val="005096"/>
        </w:rPr>
        <w:t>Bangkok)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B06A5F">
        <w:rPr>
          <w:rFonts w:cs="Calibri"/>
          <w:color w:val="005096"/>
        </w:rPr>
      </w:r>
      <w:r w:rsidR="00B06A5F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Turecko (</w:t>
      </w:r>
      <w:r w:rsidR="004D4797">
        <w:rPr>
          <w:rFonts w:cs="Calibri"/>
          <w:color w:val="005096"/>
        </w:rPr>
        <w:t xml:space="preserve">ZK </w:t>
      </w:r>
      <w:r w:rsidRPr="00A07328">
        <w:rPr>
          <w:rFonts w:cs="Calibri"/>
          <w:color w:val="005096"/>
        </w:rPr>
        <w:t>Istanbul)</w:t>
      </w:r>
    </w:p>
    <w:p w:rsid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B06A5F">
        <w:rPr>
          <w:rFonts w:cs="Calibri"/>
          <w:color w:val="005096"/>
        </w:rPr>
      </w:r>
      <w:r w:rsidR="00B06A5F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Ukrajina (</w:t>
      </w:r>
      <w:r w:rsidR="004D4797">
        <w:rPr>
          <w:rFonts w:cs="Calibri"/>
          <w:color w:val="005096"/>
        </w:rPr>
        <w:t xml:space="preserve">ZK </w:t>
      </w:r>
      <w:r w:rsidRPr="00A07328">
        <w:rPr>
          <w:rFonts w:cs="Calibri"/>
          <w:color w:val="005096"/>
        </w:rPr>
        <w:t>Kyjev)</w:t>
      </w:r>
    </w:p>
    <w:p w:rsidR="00A015C0" w:rsidRPr="00A07328" w:rsidRDefault="005153D7" w:rsidP="004D4797">
      <w:pPr>
        <w:autoSpaceDE w:val="0"/>
        <w:autoSpaceDN w:val="0"/>
        <w:adjustRightInd w:val="0"/>
        <w:spacing w:after="0" w:line="240" w:lineRule="auto"/>
        <w:ind w:left="369" w:right="-141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B06A5F">
        <w:rPr>
          <w:rFonts w:cs="Calibri"/>
          <w:color w:val="005096"/>
        </w:rPr>
      </w:r>
      <w:r w:rsidR="00B06A5F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>
        <w:rPr>
          <w:rFonts w:cs="Calibri"/>
          <w:color w:val="005096"/>
        </w:rPr>
        <w:t>Velká Británie a Irsko (</w:t>
      </w:r>
      <w:r w:rsidR="004D4797">
        <w:rPr>
          <w:rFonts w:cs="Calibri"/>
          <w:color w:val="005096"/>
        </w:rPr>
        <w:t xml:space="preserve">ZK </w:t>
      </w:r>
      <w:r>
        <w:rPr>
          <w:rFonts w:cs="Calibri"/>
          <w:color w:val="005096"/>
        </w:rPr>
        <w:t>Londýn)</w:t>
      </w:r>
    </w:p>
    <w:p w:rsidR="00A07328" w:rsidRPr="00A07328" w:rsidRDefault="00A07328" w:rsidP="00A07328">
      <w:pPr>
        <w:autoSpaceDE w:val="0"/>
        <w:autoSpaceDN w:val="0"/>
        <w:adjustRightInd w:val="0"/>
        <w:spacing w:after="0" w:line="240" w:lineRule="auto"/>
        <w:ind w:left="369" w:hanging="369"/>
        <w:rPr>
          <w:rFonts w:cs="Calibri"/>
          <w:color w:val="005096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B06A5F">
        <w:rPr>
          <w:rFonts w:cs="Calibri"/>
          <w:color w:val="005096"/>
        </w:rPr>
      </w:r>
      <w:r w:rsidR="00B06A5F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A07328">
        <w:rPr>
          <w:rFonts w:cs="Calibri"/>
          <w:color w:val="005096"/>
        </w:rPr>
        <w:t>Česká podnikatelská reprezentace při EU - CEBRE</w:t>
      </w:r>
    </w:p>
    <w:p w:rsidR="00A07328" w:rsidRDefault="001A0DD6" w:rsidP="001A0DD6">
      <w:pPr>
        <w:autoSpaceDE w:val="0"/>
        <w:autoSpaceDN w:val="0"/>
        <w:adjustRightInd w:val="0"/>
        <w:spacing w:after="0" w:line="240" w:lineRule="auto"/>
        <w:ind w:left="369" w:hanging="369"/>
        <w:rPr>
          <w:color w:val="005096"/>
          <w:lang w:eastAsia="cs-CZ"/>
        </w:rPr>
      </w:pPr>
      <w:r w:rsidRPr="00504826">
        <w:rPr>
          <w:rFonts w:cs="Calibri"/>
          <w:color w:val="00509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4826">
        <w:rPr>
          <w:rFonts w:cs="Calibri"/>
          <w:color w:val="005096"/>
        </w:rPr>
        <w:instrText xml:space="preserve"> FORMCHECKBOX </w:instrText>
      </w:r>
      <w:r w:rsidR="00B06A5F">
        <w:rPr>
          <w:rFonts w:cs="Calibri"/>
          <w:color w:val="005096"/>
        </w:rPr>
      </w:r>
      <w:r w:rsidR="00B06A5F">
        <w:rPr>
          <w:rFonts w:cs="Calibri"/>
          <w:color w:val="005096"/>
        </w:rPr>
        <w:fldChar w:fldCharType="separate"/>
      </w:r>
      <w:r w:rsidRPr="00504826">
        <w:rPr>
          <w:rFonts w:cs="Calibri"/>
          <w:color w:val="005096"/>
        </w:rPr>
        <w:fldChar w:fldCharType="end"/>
      </w:r>
      <w:r w:rsidRPr="00504826">
        <w:rPr>
          <w:rFonts w:cs="Calibri"/>
          <w:color w:val="005096"/>
        </w:rPr>
        <w:t xml:space="preserve">  </w:t>
      </w:r>
      <w:r w:rsidRPr="001A0DD6">
        <w:rPr>
          <w:rFonts w:cs="Calibri"/>
          <w:color w:val="005096"/>
        </w:rPr>
        <w:t>Česk</w:t>
      </w:r>
      <w:r>
        <w:rPr>
          <w:rFonts w:cs="Calibri"/>
          <w:color w:val="005096"/>
        </w:rPr>
        <w:t>á</w:t>
      </w:r>
      <w:r w:rsidRPr="001A0DD6">
        <w:rPr>
          <w:rFonts w:cs="Calibri"/>
          <w:color w:val="005096"/>
        </w:rPr>
        <w:t xml:space="preserve"> exportní bank</w:t>
      </w:r>
      <w:r>
        <w:rPr>
          <w:rFonts w:cs="Calibri"/>
          <w:color w:val="005096"/>
        </w:rPr>
        <w:t>a</w:t>
      </w:r>
      <w:r w:rsidRPr="001A0DD6">
        <w:rPr>
          <w:rFonts w:cs="Calibri"/>
          <w:color w:val="005096"/>
        </w:rPr>
        <w:t xml:space="preserve"> </w:t>
      </w:r>
      <w:r>
        <w:rPr>
          <w:rFonts w:cs="Calibri"/>
          <w:color w:val="005096"/>
        </w:rPr>
        <w:t>(</w:t>
      </w:r>
      <w:r w:rsidRPr="001A0DD6">
        <w:rPr>
          <w:rFonts w:cs="Calibri"/>
          <w:color w:val="005096"/>
        </w:rPr>
        <w:t xml:space="preserve">financování vývozu </w:t>
      </w:r>
      <w:r>
        <w:rPr>
          <w:rFonts w:cs="Calibri"/>
          <w:color w:val="005096"/>
        </w:rPr>
        <w:t>MSP</w:t>
      </w:r>
      <w:r w:rsidRPr="001A0DD6">
        <w:rPr>
          <w:rFonts w:cs="Calibri"/>
          <w:color w:val="005096"/>
        </w:rPr>
        <w:t xml:space="preserve"> a využití finančních produktů pro vývozce </w:t>
      </w:r>
      <w:r>
        <w:rPr>
          <w:rFonts w:cs="Calibri"/>
          <w:color w:val="005096"/>
        </w:rPr>
        <w:t>i subdodavatele v praxi)</w:t>
      </w:r>
    </w:p>
    <w:p w:rsidR="001A0DD6" w:rsidRDefault="001A0DD6" w:rsidP="00A07328">
      <w:pPr>
        <w:spacing w:before="120" w:after="120" w:line="240" w:lineRule="auto"/>
        <w:ind w:left="369" w:hanging="369"/>
        <w:rPr>
          <w:color w:val="005096"/>
          <w:lang w:eastAsia="cs-CZ"/>
        </w:rPr>
        <w:sectPr w:rsidR="001A0DD6" w:rsidSect="001A0DD6">
          <w:type w:val="continuous"/>
          <w:pgSz w:w="11906" w:h="16838" w:code="9"/>
          <w:pgMar w:top="851" w:right="851" w:bottom="142" w:left="851" w:header="709" w:footer="0" w:gutter="0"/>
          <w:cols w:num="3" w:space="636" w:equalWidth="0">
            <w:col w:w="3261" w:space="210"/>
            <w:col w:w="3261" w:space="210"/>
            <w:col w:w="3261"/>
          </w:cols>
          <w:docGrid w:linePitch="360"/>
        </w:sectPr>
      </w:pPr>
    </w:p>
    <w:p w:rsidR="00A07328" w:rsidRDefault="00A07328" w:rsidP="00205D19">
      <w:pPr>
        <w:spacing w:before="120" w:after="120" w:line="240" w:lineRule="auto"/>
        <w:ind w:right="-284"/>
        <w:rPr>
          <w:color w:val="005096"/>
          <w:lang w:eastAsia="cs-CZ"/>
        </w:rPr>
      </w:pPr>
    </w:p>
    <w:p w:rsidR="00B72F0B" w:rsidRDefault="00B66FCD" w:rsidP="001A0DD6">
      <w:pPr>
        <w:spacing w:before="120" w:after="120" w:line="240" w:lineRule="auto"/>
        <w:ind w:right="-284"/>
        <w:rPr>
          <w:color w:val="005096"/>
          <w:lang w:eastAsia="cs-CZ"/>
        </w:rPr>
      </w:pPr>
      <w:r w:rsidRPr="00504826">
        <w:rPr>
          <w:color w:val="005096"/>
          <w:lang w:eastAsia="cs-CZ"/>
        </w:rPr>
        <w:t xml:space="preserve">Délka jedné konzultace je 30 minut. Konkrétní termíny konzultací vám upřesní exportní konzultant CzechTrade. </w:t>
      </w:r>
    </w:p>
    <w:p w:rsidR="00B72F0B" w:rsidRDefault="00B66FCD" w:rsidP="001A0DD6">
      <w:pPr>
        <w:spacing w:before="120" w:after="120" w:line="240" w:lineRule="auto"/>
        <w:ind w:right="-284"/>
        <w:rPr>
          <w:color w:val="005096"/>
          <w:lang w:eastAsia="cs-CZ"/>
        </w:rPr>
      </w:pPr>
      <w:r w:rsidRPr="00504826">
        <w:rPr>
          <w:color w:val="005096"/>
          <w:lang w:eastAsia="cs-CZ"/>
        </w:rPr>
        <w:t xml:space="preserve">Bez předchozího vzájemného potvrzení není možné se </w:t>
      </w:r>
      <w:r w:rsidR="00504826">
        <w:rPr>
          <w:color w:val="005096"/>
          <w:lang w:eastAsia="cs-CZ"/>
        </w:rPr>
        <w:t>akce</w:t>
      </w:r>
      <w:r w:rsidRPr="00504826">
        <w:rPr>
          <w:color w:val="005096"/>
          <w:lang w:eastAsia="cs-CZ"/>
        </w:rPr>
        <w:t xml:space="preserve"> zúčastnit. </w:t>
      </w:r>
      <w:r w:rsidR="00BB5AFD">
        <w:rPr>
          <w:color w:val="005096"/>
          <w:lang w:eastAsia="cs-CZ"/>
        </w:rPr>
        <w:br/>
      </w:r>
      <w:r w:rsidRPr="00504826">
        <w:rPr>
          <w:color w:val="005096"/>
          <w:lang w:eastAsia="cs-CZ"/>
        </w:rPr>
        <w:t>Vzhledem k velkému zájmu</w:t>
      </w:r>
      <w:r w:rsidR="00176DA5">
        <w:rPr>
          <w:color w:val="005096"/>
          <w:lang w:eastAsia="cs-CZ"/>
        </w:rPr>
        <w:t>,</w:t>
      </w:r>
      <w:r w:rsidRPr="00504826">
        <w:rPr>
          <w:color w:val="005096"/>
          <w:lang w:eastAsia="cs-CZ"/>
        </w:rPr>
        <w:t xml:space="preserve"> </w:t>
      </w:r>
      <w:r w:rsidR="00B205D4">
        <w:rPr>
          <w:color w:val="005096"/>
          <w:lang w:eastAsia="cs-CZ"/>
        </w:rPr>
        <w:t xml:space="preserve">doporučujeme </w:t>
      </w:r>
      <w:r w:rsidRPr="00504826">
        <w:rPr>
          <w:color w:val="005096"/>
          <w:lang w:eastAsia="cs-CZ"/>
        </w:rPr>
        <w:t xml:space="preserve">přihlásit </w:t>
      </w:r>
      <w:r w:rsidR="00B205D4">
        <w:rPr>
          <w:color w:val="005096"/>
          <w:lang w:eastAsia="cs-CZ"/>
        </w:rPr>
        <w:t xml:space="preserve">se </w:t>
      </w:r>
      <w:r w:rsidRPr="00504826">
        <w:rPr>
          <w:color w:val="005096"/>
          <w:lang w:eastAsia="cs-CZ"/>
        </w:rPr>
        <w:t>co nejdříve.</w:t>
      </w:r>
    </w:p>
    <w:p w:rsidR="00A07328" w:rsidRPr="00A07328" w:rsidRDefault="00E35A79" w:rsidP="001A0DD6">
      <w:pPr>
        <w:spacing w:before="120" w:after="120" w:line="240" w:lineRule="auto"/>
        <w:ind w:right="-284"/>
        <w:rPr>
          <w:rFonts w:cs="Calibri"/>
          <w:color w:val="005096"/>
        </w:rPr>
      </w:pPr>
      <w:r w:rsidRPr="00504826">
        <w:rPr>
          <w:rFonts w:cs="Calibri"/>
          <w:color w:val="005096"/>
        </w:rPr>
        <w:t>Přihlášku zašlete a v</w:t>
      </w:r>
      <w:r w:rsidR="00CE770F" w:rsidRPr="00504826">
        <w:rPr>
          <w:rFonts w:cs="Calibri"/>
          <w:color w:val="005096"/>
        </w:rPr>
        <w:t xml:space="preserve"> případě konkrétních dotazů </w:t>
      </w:r>
      <w:r w:rsidRPr="00504826">
        <w:rPr>
          <w:rFonts w:cs="Calibri"/>
          <w:color w:val="005096"/>
        </w:rPr>
        <w:t xml:space="preserve">kontaktujte </w:t>
      </w:r>
      <w:r w:rsidR="00CE770F" w:rsidRPr="00504826">
        <w:rPr>
          <w:rFonts w:cs="Calibri"/>
          <w:color w:val="005096"/>
        </w:rPr>
        <w:t>exportního konzultanta CzechTrade</w:t>
      </w:r>
      <w:r w:rsidR="008837CF" w:rsidRPr="00504826">
        <w:rPr>
          <w:rFonts w:cs="Calibri"/>
          <w:color w:val="005096"/>
        </w:rPr>
        <w:t xml:space="preserve"> </w:t>
      </w:r>
      <w:r w:rsidR="00ED1597" w:rsidRPr="00504826">
        <w:rPr>
          <w:rFonts w:cs="Calibri"/>
          <w:color w:val="00509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D1597" w:rsidRPr="00504826">
        <w:rPr>
          <w:rFonts w:cs="Calibri"/>
          <w:color w:val="005096"/>
        </w:rPr>
        <w:instrText xml:space="preserve"> FORMTEXT </w:instrText>
      </w:r>
      <w:r w:rsidR="00ED1597" w:rsidRPr="00504826">
        <w:rPr>
          <w:rFonts w:cs="Calibri"/>
          <w:color w:val="005096"/>
        </w:rPr>
      </w:r>
      <w:r w:rsidR="00ED1597" w:rsidRPr="00504826">
        <w:rPr>
          <w:rFonts w:cs="Calibri"/>
          <w:color w:val="005096"/>
        </w:rPr>
        <w:fldChar w:fldCharType="separate"/>
      </w:r>
      <w:r w:rsidR="00B94FA5" w:rsidRPr="00504826">
        <w:rPr>
          <w:rFonts w:cs="Calibri"/>
          <w:color w:val="005096"/>
        </w:rPr>
        <w:t> </w:t>
      </w:r>
      <w:r w:rsidR="00B94FA5" w:rsidRPr="00504826">
        <w:rPr>
          <w:rFonts w:cs="Calibri"/>
          <w:color w:val="005096"/>
        </w:rPr>
        <w:t> </w:t>
      </w:r>
      <w:r w:rsidR="00B94FA5" w:rsidRPr="00504826">
        <w:rPr>
          <w:rFonts w:cs="Calibri"/>
          <w:color w:val="005096"/>
        </w:rPr>
        <w:t> </w:t>
      </w:r>
      <w:r w:rsidR="00B94FA5" w:rsidRPr="00504826">
        <w:rPr>
          <w:rFonts w:cs="Calibri"/>
          <w:color w:val="005096"/>
        </w:rPr>
        <w:t> </w:t>
      </w:r>
      <w:r w:rsidR="00B94FA5" w:rsidRPr="00504826">
        <w:rPr>
          <w:rFonts w:cs="Calibri"/>
          <w:color w:val="005096"/>
        </w:rPr>
        <w:t> </w:t>
      </w:r>
      <w:r w:rsidR="00ED1597" w:rsidRPr="00504826">
        <w:rPr>
          <w:rFonts w:cs="Calibri"/>
          <w:color w:val="005096"/>
        </w:rPr>
        <w:fldChar w:fldCharType="end"/>
      </w:r>
      <w:r w:rsidR="00ED1597" w:rsidRPr="00504826">
        <w:rPr>
          <w:rFonts w:cs="Calibri"/>
          <w:color w:val="005096"/>
        </w:rPr>
        <w:t xml:space="preserve"> </w:t>
      </w:r>
      <w:r w:rsidR="008837CF" w:rsidRPr="00504826">
        <w:rPr>
          <w:rFonts w:cs="Calibri"/>
          <w:color w:val="005096"/>
        </w:rPr>
        <w:t>nebo</w:t>
      </w:r>
      <w:r w:rsidR="008837CF" w:rsidRPr="00504826">
        <w:rPr>
          <w:rFonts w:cs="Calibri"/>
          <w:color w:val="262626"/>
        </w:rPr>
        <w:t xml:space="preserve"> </w:t>
      </w:r>
      <w:hyperlink r:id="rId12" w:history="1">
        <w:r w:rsidR="008837CF" w:rsidRPr="00504826">
          <w:rPr>
            <w:rStyle w:val="Hypertextovodkaz"/>
            <w:rFonts w:ascii="Calibri" w:hAnsi="Calibri" w:cs="Calibri"/>
          </w:rPr>
          <w:t>marketing@czechtrade.cz</w:t>
        </w:r>
      </w:hyperlink>
      <w:r w:rsidR="008837CF" w:rsidRPr="00504826">
        <w:rPr>
          <w:rFonts w:cs="Calibri"/>
          <w:color w:val="262626"/>
        </w:rPr>
        <w:t>.</w:t>
      </w:r>
    </w:p>
    <w:sectPr w:rsidR="00A07328" w:rsidRPr="00A07328" w:rsidSect="00504826">
      <w:type w:val="continuous"/>
      <w:pgSz w:w="11906" w:h="16838" w:code="9"/>
      <w:pgMar w:top="851" w:right="851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A5F" w:rsidRDefault="00B06A5F" w:rsidP="00690FF5">
      <w:pPr>
        <w:spacing w:after="0" w:line="240" w:lineRule="auto"/>
      </w:pPr>
      <w:r>
        <w:separator/>
      </w:r>
    </w:p>
  </w:endnote>
  <w:endnote w:type="continuationSeparator" w:id="0">
    <w:p w:rsidR="00B06A5F" w:rsidRDefault="00B06A5F" w:rsidP="0069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A5F" w:rsidRDefault="00B06A5F" w:rsidP="00690FF5">
      <w:pPr>
        <w:spacing w:after="0" w:line="240" w:lineRule="auto"/>
      </w:pPr>
      <w:r>
        <w:separator/>
      </w:r>
    </w:p>
  </w:footnote>
  <w:footnote w:type="continuationSeparator" w:id="0">
    <w:p w:rsidR="00B06A5F" w:rsidRDefault="00B06A5F" w:rsidP="00690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454F"/>
    <w:multiLevelType w:val="hybridMultilevel"/>
    <w:tmpl w:val="FEC2FBAC"/>
    <w:lvl w:ilvl="0" w:tplc="CCBA99AC">
      <w:start w:val="1"/>
      <w:numFmt w:val="bullet"/>
      <w:pStyle w:val="Odstavecseseznamem"/>
      <w:lvlText w:val=""/>
      <w:lvlJc w:val="left"/>
      <w:pPr>
        <w:ind w:left="1429" w:hanging="360"/>
      </w:pPr>
      <w:rPr>
        <w:rFonts w:ascii="Symbol" w:hAnsi="Symbol" w:hint="default"/>
        <w:color w:val="40404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782433C"/>
    <w:multiLevelType w:val="multilevel"/>
    <w:tmpl w:val="3E12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NkE6W+9atB9e110qC8I+/peUb43oYQoLPj1w9O1bQTWORPNUS831ntj2X8yrcvC+kqe/xco0CGTAWwN458NiTQ==" w:salt="IXR8AwTlYYmJQkcgA99N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F5"/>
    <w:rsid w:val="000037B1"/>
    <w:rsid w:val="00015747"/>
    <w:rsid w:val="00031985"/>
    <w:rsid w:val="00034CF5"/>
    <w:rsid w:val="000604C8"/>
    <w:rsid w:val="0006223A"/>
    <w:rsid w:val="00065897"/>
    <w:rsid w:val="00087DCE"/>
    <w:rsid w:val="00097E6E"/>
    <w:rsid w:val="000A1F73"/>
    <w:rsid w:val="000D386C"/>
    <w:rsid w:val="000E1989"/>
    <w:rsid w:val="000F77E6"/>
    <w:rsid w:val="000F7A2C"/>
    <w:rsid w:val="00104606"/>
    <w:rsid w:val="00107B05"/>
    <w:rsid w:val="00114C7E"/>
    <w:rsid w:val="001171E9"/>
    <w:rsid w:val="00122365"/>
    <w:rsid w:val="001652E7"/>
    <w:rsid w:val="00175631"/>
    <w:rsid w:val="00176DA5"/>
    <w:rsid w:val="00192B49"/>
    <w:rsid w:val="001A0DD6"/>
    <w:rsid w:val="001C1970"/>
    <w:rsid w:val="001C4F56"/>
    <w:rsid w:val="001F61EC"/>
    <w:rsid w:val="00205D19"/>
    <w:rsid w:val="00243FCA"/>
    <w:rsid w:val="00263EC5"/>
    <w:rsid w:val="00294052"/>
    <w:rsid w:val="002C5A2C"/>
    <w:rsid w:val="002D6168"/>
    <w:rsid w:val="002F7077"/>
    <w:rsid w:val="00314C6D"/>
    <w:rsid w:val="0032543B"/>
    <w:rsid w:val="00333545"/>
    <w:rsid w:val="003359F4"/>
    <w:rsid w:val="00364619"/>
    <w:rsid w:val="003921FC"/>
    <w:rsid w:val="003A448E"/>
    <w:rsid w:val="003D4DB6"/>
    <w:rsid w:val="003F0DEC"/>
    <w:rsid w:val="003F415A"/>
    <w:rsid w:val="004223C6"/>
    <w:rsid w:val="00440F4E"/>
    <w:rsid w:val="0046485C"/>
    <w:rsid w:val="0047023C"/>
    <w:rsid w:val="00473F52"/>
    <w:rsid w:val="00482F1E"/>
    <w:rsid w:val="004D4681"/>
    <w:rsid w:val="004D4797"/>
    <w:rsid w:val="004E2A3A"/>
    <w:rsid w:val="004F5345"/>
    <w:rsid w:val="00504826"/>
    <w:rsid w:val="00504E2F"/>
    <w:rsid w:val="0050791C"/>
    <w:rsid w:val="005153D7"/>
    <w:rsid w:val="00541F41"/>
    <w:rsid w:val="005519C9"/>
    <w:rsid w:val="00555ECB"/>
    <w:rsid w:val="005613C3"/>
    <w:rsid w:val="0056709D"/>
    <w:rsid w:val="005741BE"/>
    <w:rsid w:val="005860CC"/>
    <w:rsid w:val="005977FF"/>
    <w:rsid w:val="005A7E9B"/>
    <w:rsid w:val="005B0276"/>
    <w:rsid w:val="005B456E"/>
    <w:rsid w:val="005C6C27"/>
    <w:rsid w:val="00612901"/>
    <w:rsid w:val="0061530C"/>
    <w:rsid w:val="00615E59"/>
    <w:rsid w:val="00623CC2"/>
    <w:rsid w:val="0063221B"/>
    <w:rsid w:val="006705CC"/>
    <w:rsid w:val="00690FF5"/>
    <w:rsid w:val="006A40D4"/>
    <w:rsid w:val="0070346C"/>
    <w:rsid w:val="007224EC"/>
    <w:rsid w:val="0074633C"/>
    <w:rsid w:val="00765F40"/>
    <w:rsid w:val="007A79EE"/>
    <w:rsid w:val="007B53D7"/>
    <w:rsid w:val="008076B7"/>
    <w:rsid w:val="008837CF"/>
    <w:rsid w:val="00887570"/>
    <w:rsid w:val="00897271"/>
    <w:rsid w:val="008E220F"/>
    <w:rsid w:val="00937094"/>
    <w:rsid w:val="00947299"/>
    <w:rsid w:val="00960E29"/>
    <w:rsid w:val="00972E8B"/>
    <w:rsid w:val="0099670C"/>
    <w:rsid w:val="009B11CD"/>
    <w:rsid w:val="00A015C0"/>
    <w:rsid w:val="00A07328"/>
    <w:rsid w:val="00A35B3F"/>
    <w:rsid w:val="00A77620"/>
    <w:rsid w:val="00A85510"/>
    <w:rsid w:val="00AA70DE"/>
    <w:rsid w:val="00AB602C"/>
    <w:rsid w:val="00AD22EA"/>
    <w:rsid w:val="00AD5E06"/>
    <w:rsid w:val="00B066DB"/>
    <w:rsid w:val="00B06A5F"/>
    <w:rsid w:val="00B12A34"/>
    <w:rsid w:val="00B12F8A"/>
    <w:rsid w:val="00B205D4"/>
    <w:rsid w:val="00B66FCD"/>
    <w:rsid w:val="00B72F0B"/>
    <w:rsid w:val="00B94FA5"/>
    <w:rsid w:val="00BB5AFD"/>
    <w:rsid w:val="00BC7307"/>
    <w:rsid w:val="00BF2058"/>
    <w:rsid w:val="00BF2D62"/>
    <w:rsid w:val="00C006C7"/>
    <w:rsid w:val="00C22528"/>
    <w:rsid w:val="00C328FF"/>
    <w:rsid w:val="00C36879"/>
    <w:rsid w:val="00C40300"/>
    <w:rsid w:val="00C76A7F"/>
    <w:rsid w:val="00C80B44"/>
    <w:rsid w:val="00C8595F"/>
    <w:rsid w:val="00C85CA1"/>
    <w:rsid w:val="00C974F2"/>
    <w:rsid w:val="00CA226F"/>
    <w:rsid w:val="00CC34B1"/>
    <w:rsid w:val="00CE2BD9"/>
    <w:rsid w:val="00CE770F"/>
    <w:rsid w:val="00CF72B1"/>
    <w:rsid w:val="00D63690"/>
    <w:rsid w:val="00D64ED2"/>
    <w:rsid w:val="00D80828"/>
    <w:rsid w:val="00DA5A06"/>
    <w:rsid w:val="00DC2151"/>
    <w:rsid w:val="00DE58D1"/>
    <w:rsid w:val="00DE661F"/>
    <w:rsid w:val="00E126AD"/>
    <w:rsid w:val="00E3155C"/>
    <w:rsid w:val="00E35A79"/>
    <w:rsid w:val="00E72A93"/>
    <w:rsid w:val="00E87EA9"/>
    <w:rsid w:val="00EC646E"/>
    <w:rsid w:val="00ED1597"/>
    <w:rsid w:val="00F20357"/>
    <w:rsid w:val="00F41108"/>
    <w:rsid w:val="00F518F9"/>
    <w:rsid w:val="00F536A5"/>
    <w:rsid w:val="00FA0638"/>
    <w:rsid w:val="00FB5426"/>
    <w:rsid w:val="00FD0564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7EB5C6-7F73-40B1-96FE-49D81F84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8E2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36A5"/>
    <w:pPr>
      <w:keepNext/>
      <w:spacing w:before="180" w:after="60"/>
      <w:outlineLvl w:val="1"/>
    </w:pPr>
    <w:rPr>
      <w:rFonts w:eastAsia="Times New Roman"/>
      <w:b/>
      <w:bCs/>
      <w:iCs/>
      <w:color w:val="C00000"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E220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FF5"/>
  </w:style>
  <w:style w:type="paragraph" w:styleId="Zpat">
    <w:name w:val="footer"/>
    <w:basedOn w:val="Normln"/>
    <w:link w:val="ZpatChar"/>
    <w:uiPriority w:val="99"/>
    <w:unhideWhenUsed/>
    <w:rsid w:val="0069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FF5"/>
  </w:style>
  <w:style w:type="paragraph" w:styleId="Textbubliny">
    <w:name w:val="Balloon Text"/>
    <w:basedOn w:val="Normln"/>
    <w:link w:val="TextbublinyChar"/>
    <w:uiPriority w:val="99"/>
    <w:semiHidden/>
    <w:unhideWhenUsed/>
    <w:rsid w:val="00690F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90FF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B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8E220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3Char">
    <w:name w:val="Nadpis 3 Char"/>
    <w:link w:val="Nadpis3"/>
    <w:uiPriority w:val="9"/>
    <w:semiHidden/>
    <w:rsid w:val="008E220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E2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8E220F"/>
    <w:rPr>
      <w:b/>
      <w:bCs/>
    </w:rPr>
  </w:style>
  <w:style w:type="character" w:customStyle="1" w:styleId="Zvraznn">
    <w:name w:val="Zvýraznění"/>
    <w:uiPriority w:val="20"/>
    <w:qFormat/>
    <w:rsid w:val="008E220F"/>
    <w:rPr>
      <w:i/>
      <w:iCs/>
    </w:rPr>
  </w:style>
  <w:style w:type="paragraph" w:styleId="Odstavecseseznamem">
    <w:name w:val="List Paragraph"/>
    <w:basedOn w:val="Normln"/>
    <w:uiPriority w:val="34"/>
    <w:qFormat/>
    <w:rsid w:val="00F536A5"/>
    <w:pPr>
      <w:numPr>
        <w:numId w:val="1"/>
      </w:numPr>
      <w:spacing w:after="120"/>
      <w:contextualSpacing/>
    </w:pPr>
    <w:rPr>
      <w:sz w:val="24"/>
    </w:rPr>
  </w:style>
  <w:style w:type="character" w:customStyle="1" w:styleId="Nadpis2Char">
    <w:name w:val="Nadpis 2 Char"/>
    <w:link w:val="Nadpis2"/>
    <w:uiPriority w:val="9"/>
    <w:rsid w:val="00F536A5"/>
    <w:rPr>
      <w:rFonts w:eastAsia="Times New Roman" w:cs="Times New Roman"/>
      <w:b/>
      <w:bCs/>
      <w:iCs/>
      <w:color w:val="C0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D80828"/>
    <w:rPr>
      <w:rFonts w:ascii="Times New Roman" w:hAnsi="Times New Roman" w:cs="Times New Roman" w:hint="default"/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E35A79"/>
    <w:rPr>
      <w:color w:val="800080"/>
      <w:u w:val="single"/>
    </w:rPr>
  </w:style>
  <w:style w:type="character" w:customStyle="1" w:styleId="zvyraznit">
    <w:name w:val="zvyraznit"/>
    <w:basedOn w:val="Standardnpsmoodstavce"/>
    <w:rsid w:val="00EC6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33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9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9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03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32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eting@czechtrad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echtrade.cz/kontak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zechtrad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66565-9D6F-4B7A-B52B-EA4C21A2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3343</CharactersWithSpaces>
  <SharedDoc>false</SharedDoc>
  <HLinks>
    <vt:vector size="18" baseType="variant">
      <vt:variant>
        <vt:i4>3801104</vt:i4>
      </vt:variant>
      <vt:variant>
        <vt:i4>88</vt:i4>
      </vt:variant>
      <vt:variant>
        <vt:i4>0</vt:i4>
      </vt:variant>
      <vt:variant>
        <vt:i4>5</vt:i4>
      </vt:variant>
      <vt:variant>
        <vt:lpwstr>mailto:marketing@czechtrade.cz</vt:lpwstr>
      </vt:variant>
      <vt:variant>
        <vt:lpwstr/>
      </vt:variant>
      <vt:variant>
        <vt:i4>1507333</vt:i4>
      </vt:variant>
      <vt:variant>
        <vt:i4>30</vt:i4>
      </vt:variant>
      <vt:variant>
        <vt:i4>0</vt:i4>
      </vt:variant>
      <vt:variant>
        <vt:i4>5</vt:i4>
      </vt:variant>
      <vt:variant>
        <vt:lpwstr>http://www.czechtrade.cz/kontakty</vt:lpwstr>
      </vt:variant>
      <vt:variant>
        <vt:lpwstr/>
      </vt:variant>
      <vt:variant>
        <vt:i4>458842</vt:i4>
      </vt:variant>
      <vt:variant>
        <vt:i4>0</vt:i4>
      </vt:variant>
      <vt:variant>
        <vt:i4>0</vt:i4>
      </vt:variant>
      <vt:variant>
        <vt:i4>5</vt:i4>
      </vt:variant>
      <vt:variant>
        <vt:lpwstr>http://www.czechtrade.cz/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zuzana.pluharova</dc:creator>
  <cp:keywords/>
  <cp:lastModifiedBy>tel</cp:lastModifiedBy>
  <cp:revision>2</cp:revision>
  <cp:lastPrinted>2015-01-15T11:59:00Z</cp:lastPrinted>
  <dcterms:created xsi:type="dcterms:W3CDTF">2015-08-18T07:38:00Z</dcterms:created>
  <dcterms:modified xsi:type="dcterms:W3CDTF">2015-08-18T07:38:00Z</dcterms:modified>
</cp:coreProperties>
</file>